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center"/>
        <w:rPr>
          <w:b w:val="1"/>
          <w:bCs w:val="1"/>
          <w:color w:val="ff0000"/>
        </w:rPr>
      </w:pPr>
      <w:r w:rsidDel="00000000" w:rsidR="00000000" w:rsidRPr="00000000">
        <w:rPr>
          <w:b w:val="1"/>
          <w:bCs w:val="1"/>
          <w:color w:val="ff0000"/>
          <w:sz w:val="24"/>
          <w:szCs w:val="24"/>
          <w:rtl w:val="0"/>
        </w:rPr>
        <w:t xml:space="preserve">*</w:t>
      </w:r>
      <w:r w:rsidDel="00000000" w:rsidR="00000000" w:rsidRPr="00000000">
        <w:rPr>
          <w:b w:val="1"/>
          <w:bCs w:val="1"/>
          <w:color w:val="ff0000"/>
          <w:sz w:val="24"/>
          <w:szCs w:val="24"/>
          <w:highlight w:val="yellow"/>
          <w:u w:val="single"/>
          <w:rtl w:val="0"/>
        </w:rPr>
        <w:t xml:space="preserve">This form cannot be filled out directly</w:t>
      </w:r>
      <w:r w:rsidDel="00000000" w:rsidR="00000000" w:rsidRPr="00000000">
        <w:rPr>
          <w:b w:val="1"/>
          <w:bCs w:val="1"/>
          <w:color w:val="ff0000"/>
          <w:sz w:val="24"/>
          <w:szCs w:val="24"/>
          <w:rtl w:val="0"/>
        </w:rPr>
        <w:t xml:space="preserve">. Please print or make a copy, complete it, obtain parent and student signatures, and return it to us at your earliest convenience.</w:t>
      </w:r>
      <w:r w:rsidDel="00000000" w:rsidR="00000000" w:rsidRPr="00000000">
        <w:rPr>
          <w:rtl w:val="0"/>
        </w:rPr>
      </w:r>
    </w:p>
    <w:p w:rsidR="00000000" w:rsidDel="00000000" w:rsidP="00000000" w:rsidRDefault="00000000" w:rsidRPr="00000000" w14:paraId="00000002">
      <w:pPr>
        <w:jc w:val="both"/>
        <w:rPr/>
      </w:pPr>
      <w:r w:rsidDel="00000000" w:rsidR="00000000" w:rsidRPr="00000000">
        <w:rPr>
          <w:b w:val="1"/>
          <w:bCs w:val="1"/>
          <w:rtl w:val="0"/>
        </w:rPr>
        <w:br w:type="textWrapping"/>
        <w:t xml:space="preserve">STUDENT LAST NAME:   ____________________  STUDENT FIRST NAME:   ________________________ </w:t>
        <w:br w:type="textWrapping"/>
      </w:r>
      <w:r w:rsidDel="00000000" w:rsidR="00000000" w:rsidRPr="00000000">
        <w:rPr>
          <w:rtl w:val="0"/>
        </w:rPr>
        <w:br w:type="textWrapping"/>
        <w:t xml:space="preserve">Welcome to the American School of Doha Middle School. All grade 8 students will be taking a total of </w:t>
      </w:r>
      <w:r w:rsidDel="00000000" w:rsidR="00000000" w:rsidRPr="00000000">
        <w:rPr>
          <w:b w:val="1"/>
          <w:bCs w:val="1"/>
          <w:rtl w:val="0"/>
        </w:rPr>
        <w:t xml:space="preserve">8 (eight) Credits </w:t>
      </w:r>
      <w:r w:rsidDel="00000000" w:rsidR="00000000" w:rsidRPr="00000000">
        <w:rPr>
          <w:rtl w:val="0"/>
        </w:rPr>
        <w:t xml:space="preserve">of classes:  6 mandatory and 2 elective credits. </w:t>
      </w:r>
    </w:p>
    <w:p w:rsidR="00000000" w:rsidDel="00000000" w:rsidP="00000000" w:rsidRDefault="00000000" w:rsidRPr="00000000" w14:paraId="00000003">
      <w:pPr>
        <w:pageBreakBefore w:val="0"/>
        <w:jc w:val="both"/>
        <w:rPr>
          <w:color w:val="ff0000"/>
        </w:rPr>
      </w:pPr>
      <w:r w:rsidDel="00000000" w:rsidR="00000000" w:rsidRPr="00000000">
        <w:rPr>
          <w:b w:val="1"/>
          <w:bCs w:val="1"/>
          <w:color w:val="ff0000"/>
          <w:rtl w:val="0"/>
        </w:rPr>
        <w:t xml:space="preserve">Please note that course selections are different depending upon which Math course you take:</w:t>
      </w:r>
      <w:r w:rsidDel="00000000" w:rsidR="00000000" w:rsidRPr="00000000">
        <w:rPr>
          <w:color w:val="ff0000"/>
          <w:rtl w:val="0"/>
        </w:rPr>
        <w:t xml:space="preserve">  </w:t>
      </w:r>
    </w:p>
    <w:tbl>
      <w:tblPr>
        <w:tblStyle w:val="Table1"/>
        <w:tblW w:w="976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1680"/>
        <w:gridCol w:w="900"/>
        <w:gridCol w:w="4080"/>
        <w:gridCol w:w="825"/>
        <w:tblGridChange w:id="0">
          <w:tblGrid>
            <w:gridCol w:w="2280"/>
            <w:gridCol w:w="1680"/>
            <w:gridCol w:w="900"/>
            <w:gridCol w:w="4080"/>
            <w:gridCol w:w="825"/>
          </w:tblGrid>
        </w:tblGridChange>
      </w:tblGrid>
      <w:tr>
        <w:trPr>
          <w:cantSplit w:val="0"/>
          <w:trHeight w:val="380" w:hRule="atLeast"/>
          <w:tblHeader w:val="0"/>
        </w:trPr>
        <w:tc>
          <w:tcPr>
            <w:gridSpan w:val="5"/>
            <w:shd w:fill="bfbfbf" w:val="clear"/>
            <w:vAlign w:val="center"/>
          </w:tcPr>
          <w:p w:rsidR="00000000" w:rsidDel="00000000" w:rsidP="00000000" w:rsidRDefault="00000000" w:rsidRPr="00000000" w14:paraId="00000004">
            <w:pPr>
              <w:pageBreakBefore w:val="0"/>
              <w:jc w:val="center"/>
              <w:rPr>
                <w:b w:val="1"/>
                <w:bCs w:val="1"/>
              </w:rPr>
            </w:pPr>
            <w:r w:rsidDel="00000000" w:rsidR="00000000" w:rsidRPr="00000000">
              <w:rPr>
                <w:b w:val="1"/>
                <w:bCs w:val="1"/>
                <w:rtl w:val="0"/>
              </w:rPr>
              <w:t xml:space="preserve">Grade 8 Schedule</w:t>
            </w:r>
          </w:p>
        </w:tc>
      </w:tr>
      <w:tr>
        <w:trPr>
          <w:cantSplit w:val="0"/>
          <w:trHeight w:val="400" w:hRule="atLeast"/>
          <w:tblHeader w:val="0"/>
        </w:trPr>
        <w:tc>
          <w:tcPr>
            <w:gridSpan w:val="2"/>
            <w:shd w:fill="bfbfbf" w:val="clear"/>
            <w:vAlign w:val="center"/>
          </w:tcPr>
          <w:p w:rsidR="00000000" w:rsidDel="00000000" w:rsidP="00000000" w:rsidRDefault="00000000" w:rsidRPr="00000000" w14:paraId="00000009">
            <w:pPr>
              <w:pageBreakBefore w:val="0"/>
              <w:rPr>
                <w:b w:val="1"/>
                <w:bCs w:val="1"/>
              </w:rPr>
            </w:pPr>
            <w:r w:rsidDel="00000000" w:rsidR="00000000" w:rsidRPr="00000000">
              <w:rPr>
                <w:b w:val="1"/>
                <w:bCs w:val="1"/>
                <w:rtl w:val="0"/>
              </w:rPr>
              <w:t xml:space="preserve">Courses for students taking Math 8</w:t>
            </w:r>
          </w:p>
        </w:tc>
        <w:tc>
          <w:tcPr>
            <w:tcBorders>
              <w:right w:color="000000" w:space="0" w:sz="24" w:val="single"/>
            </w:tcBorders>
            <w:shd w:fill="bfbfbf" w:val="clear"/>
            <w:vAlign w:val="center"/>
          </w:tcPr>
          <w:p w:rsidR="00000000" w:rsidDel="00000000" w:rsidP="00000000" w:rsidRDefault="00000000" w:rsidRPr="00000000" w14:paraId="0000000B">
            <w:pPr>
              <w:pageBreakBefore w:val="0"/>
              <w:jc w:val="center"/>
              <w:rPr>
                <w:b w:val="1"/>
                <w:bCs w:val="1"/>
              </w:rPr>
            </w:pPr>
            <w:r w:rsidDel="00000000" w:rsidR="00000000" w:rsidRPr="00000000">
              <w:rPr>
                <w:b w:val="1"/>
                <w:bCs w:val="1"/>
                <w:rtl w:val="0"/>
              </w:rPr>
              <w:t xml:space="preserve">Credit</w:t>
            </w:r>
          </w:p>
        </w:tc>
        <w:tc>
          <w:tcPr>
            <w:tcBorders>
              <w:left w:color="000000" w:space="0" w:sz="24" w:val="single"/>
            </w:tcBorders>
            <w:shd w:fill="bfbfbf" w:val="clear"/>
            <w:vAlign w:val="center"/>
          </w:tcPr>
          <w:p w:rsidR="00000000" w:rsidDel="00000000" w:rsidP="00000000" w:rsidRDefault="00000000" w:rsidRPr="00000000" w14:paraId="0000000C">
            <w:pPr>
              <w:pageBreakBefore w:val="0"/>
              <w:rPr>
                <w:b w:val="1"/>
                <w:bCs w:val="1"/>
              </w:rPr>
            </w:pPr>
            <w:r w:rsidDel="00000000" w:rsidR="00000000" w:rsidRPr="00000000">
              <w:rPr>
                <w:b w:val="1"/>
                <w:bCs w:val="1"/>
                <w:rtl w:val="0"/>
              </w:rPr>
              <w:t xml:space="preserve">Courses for students taking Algebra 1 </w:t>
            </w:r>
          </w:p>
        </w:tc>
        <w:tc>
          <w:tcPr>
            <w:shd w:fill="bfbfbf" w:val="clear"/>
            <w:vAlign w:val="center"/>
          </w:tcPr>
          <w:p w:rsidR="00000000" w:rsidDel="00000000" w:rsidP="00000000" w:rsidRDefault="00000000" w:rsidRPr="00000000" w14:paraId="0000000D">
            <w:pPr>
              <w:pageBreakBefore w:val="0"/>
              <w:jc w:val="center"/>
              <w:rPr>
                <w:b w:val="1"/>
                <w:bCs w:val="1"/>
              </w:rPr>
            </w:pPr>
            <w:r w:rsidDel="00000000" w:rsidR="00000000" w:rsidRPr="00000000">
              <w:rPr>
                <w:b w:val="1"/>
                <w:bCs w:val="1"/>
                <w:rtl w:val="0"/>
              </w:rPr>
              <w:t xml:space="preserve">Credit</w:t>
            </w:r>
          </w:p>
        </w:tc>
      </w:tr>
      <w:tr>
        <w:trPr>
          <w:cantSplit w:val="0"/>
          <w:trHeight w:val="400" w:hRule="atLeast"/>
          <w:tblHeader w:val="0"/>
        </w:trPr>
        <w:tc>
          <w:tcPr>
            <w:gridSpan w:val="2"/>
            <w:vAlign w:val="center"/>
          </w:tcPr>
          <w:p w:rsidR="00000000" w:rsidDel="00000000" w:rsidP="00000000" w:rsidRDefault="00000000" w:rsidRPr="00000000" w14:paraId="0000000E">
            <w:pPr>
              <w:pageBreakBefore w:val="0"/>
              <w:rPr>
                <w:b w:val="1"/>
                <w:bCs w:val="1"/>
              </w:rPr>
            </w:pPr>
            <w:r w:rsidDel="00000000" w:rsidR="00000000" w:rsidRPr="00000000">
              <w:rPr>
                <w:b w:val="1"/>
                <w:bCs w:val="1"/>
                <w:rtl w:val="0"/>
              </w:rPr>
              <w:t xml:space="preserve">Math 8 </w:t>
            </w:r>
          </w:p>
        </w:tc>
        <w:tc>
          <w:tcPr>
            <w:tcBorders>
              <w:right w:color="000000" w:space="0" w:sz="24" w:val="single"/>
            </w:tcBorders>
            <w:vAlign w:val="center"/>
          </w:tcPr>
          <w:p w:rsidR="00000000" w:rsidDel="00000000" w:rsidP="00000000" w:rsidRDefault="00000000" w:rsidRPr="00000000" w14:paraId="00000010">
            <w:pPr>
              <w:pageBreakBefore w:val="0"/>
              <w:jc w:val="center"/>
              <w:rPr>
                <w:b w:val="1"/>
                <w:bCs w:val="1"/>
              </w:rPr>
            </w:pPr>
            <w:r w:rsidDel="00000000" w:rsidR="00000000" w:rsidRPr="00000000">
              <w:rPr>
                <w:b w:val="1"/>
                <w:bCs w:val="1"/>
                <w:rtl w:val="0"/>
              </w:rPr>
              <w:t xml:space="preserve">1</w:t>
            </w:r>
          </w:p>
        </w:tc>
        <w:tc>
          <w:tcPr>
            <w:tcBorders>
              <w:left w:color="000000" w:space="0" w:sz="24" w:val="single"/>
            </w:tcBorders>
            <w:vAlign w:val="center"/>
          </w:tcPr>
          <w:p w:rsidR="00000000" w:rsidDel="00000000" w:rsidP="00000000" w:rsidRDefault="00000000" w:rsidRPr="00000000" w14:paraId="00000011">
            <w:pPr>
              <w:pageBreakBefore w:val="0"/>
              <w:rPr>
                <w:b w:val="1"/>
                <w:bCs w:val="1"/>
              </w:rPr>
            </w:pPr>
            <w:r w:rsidDel="00000000" w:rsidR="00000000" w:rsidRPr="00000000">
              <w:rPr>
                <w:b w:val="1"/>
                <w:bCs w:val="1"/>
                <w:rtl w:val="0"/>
              </w:rPr>
              <w:t xml:space="preserve">Algebra 1</w:t>
            </w:r>
          </w:p>
        </w:tc>
        <w:tc>
          <w:tcPr>
            <w:vAlign w:val="center"/>
          </w:tcPr>
          <w:p w:rsidR="00000000" w:rsidDel="00000000" w:rsidP="00000000" w:rsidRDefault="00000000" w:rsidRPr="00000000" w14:paraId="00000012">
            <w:pPr>
              <w:pageBreakBefore w:val="0"/>
              <w:jc w:val="center"/>
              <w:rPr>
                <w:b w:val="1"/>
                <w:bCs w:val="1"/>
              </w:rPr>
            </w:pPr>
            <w:r w:rsidDel="00000000" w:rsidR="00000000" w:rsidRPr="00000000">
              <w:rPr>
                <w:b w:val="1"/>
                <w:bCs w:val="1"/>
                <w:rtl w:val="0"/>
              </w:rPr>
              <w:t xml:space="preserve">2</w:t>
            </w:r>
          </w:p>
        </w:tc>
      </w:tr>
      <w:tr>
        <w:trPr>
          <w:cantSplit w:val="0"/>
          <w:trHeight w:val="380" w:hRule="atLeast"/>
          <w:tblHeader w:val="0"/>
        </w:trPr>
        <w:tc>
          <w:tcPr>
            <w:gridSpan w:val="2"/>
            <w:vAlign w:val="center"/>
          </w:tcPr>
          <w:p w:rsidR="00000000" w:rsidDel="00000000" w:rsidP="00000000" w:rsidRDefault="00000000" w:rsidRPr="00000000" w14:paraId="00000013">
            <w:pPr>
              <w:pageBreakBefore w:val="0"/>
              <w:rPr>
                <w:b w:val="1"/>
                <w:bCs w:val="1"/>
              </w:rPr>
            </w:pPr>
            <w:r w:rsidDel="00000000" w:rsidR="00000000" w:rsidRPr="00000000">
              <w:rPr>
                <w:b w:val="1"/>
                <w:bCs w:val="1"/>
                <w:rtl w:val="0"/>
              </w:rPr>
              <w:t xml:space="preserve">Language Arts</w:t>
            </w:r>
          </w:p>
        </w:tc>
        <w:tc>
          <w:tcPr>
            <w:tcBorders>
              <w:right w:color="000000" w:space="0" w:sz="24" w:val="single"/>
            </w:tcBorders>
            <w:shd w:fill="ffffff" w:val="clear"/>
            <w:vAlign w:val="center"/>
          </w:tcPr>
          <w:p w:rsidR="00000000" w:rsidDel="00000000" w:rsidP="00000000" w:rsidRDefault="00000000" w:rsidRPr="00000000" w14:paraId="00000015">
            <w:pPr>
              <w:pageBreakBefore w:val="0"/>
              <w:jc w:val="center"/>
              <w:rPr>
                <w:b w:val="1"/>
                <w:bCs w:val="1"/>
              </w:rPr>
            </w:pPr>
            <w:r w:rsidDel="00000000" w:rsidR="00000000" w:rsidRPr="00000000">
              <w:rPr>
                <w:b w:val="1"/>
                <w:bCs w:val="1"/>
                <w:rtl w:val="0"/>
              </w:rPr>
              <w:t xml:space="preserve">1</w:t>
            </w:r>
          </w:p>
        </w:tc>
        <w:tc>
          <w:tcPr>
            <w:tcBorders>
              <w:left w:color="000000" w:space="0" w:sz="24" w:val="single"/>
            </w:tcBorders>
            <w:shd w:fill="ffffff" w:val="clear"/>
            <w:vAlign w:val="center"/>
          </w:tcPr>
          <w:p w:rsidR="00000000" w:rsidDel="00000000" w:rsidP="00000000" w:rsidRDefault="00000000" w:rsidRPr="00000000" w14:paraId="00000016">
            <w:pPr>
              <w:pageBreakBefore w:val="0"/>
              <w:rPr>
                <w:b w:val="1"/>
                <w:bCs w:val="1"/>
              </w:rPr>
            </w:pPr>
            <w:r w:rsidDel="00000000" w:rsidR="00000000" w:rsidRPr="00000000">
              <w:rPr>
                <w:b w:val="1"/>
                <w:bCs w:val="1"/>
                <w:rtl w:val="0"/>
              </w:rPr>
              <w:t xml:space="preserve">Language arts</w:t>
            </w:r>
          </w:p>
        </w:tc>
        <w:tc>
          <w:tcPr>
            <w:shd w:fill="ffffff" w:val="clear"/>
            <w:vAlign w:val="center"/>
          </w:tcPr>
          <w:p w:rsidR="00000000" w:rsidDel="00000000" w:rsidP="00000000" w:rsidRDefault="00000000" w:rsidRPr="00000000" w14:paraId="00000017">
            <w:pPr>
              <w:pageBreakBefore w:val="0"/>
              <w:jc w:val="center"/>
              <w:rPr>
                <w:b w:val="1"/>
                <w:bCs w:val="1"/>
              </w:rPr>
            </w:pPr>
            <w:r w:rsidDel="00000000" w:rsidR="00000000" w:rsidRPr="00000000">
              <w:rPr>
                <w:b w:val="1"/>
                <w:bCs w:val="1"/>
                <w:rtl w:val="0"/>
              </w:rPr>
              <w:t xml:space="preserve">1</w:t>
            </w:r>
          </w:p>
        </w:tc>
      </w:tr>
      <w:tr>
        <w:trPr>
          <w:cantSplit w:val="0"/>
          <w:trHeight w:val="400" w:hRule="atLeast"/>
          <w:tblHeader w:val="0"/>
        </w:trPr>
        <w:tc>
          <w:tcPr>
            <w:gridSpan w:val="2"/>
            <w:vAlign w:val="center"/>
          </w:tcPr>
          <w:p w:rsidR="00000000" w:rsidDel="00000000" w:rsidP="00000000" w:rsidRDefault="00000000" w:rsidRPr="00000000" w14:paraId="00000018">
            <w:pPr>
              <w:pageBreakBefore w:val="0"/>
              <w:rPr>
                <w:b w:val="1"/>
                <w:bCs w:val="1"/>
              </w:rPr>
            </w:pPr>
            <w:r w:rsidDel="00000000" w:rsidR="00000000" w:rsidRPr="00000000">
              <w:rPr>
                <w:b w:val="1"/>
                <w:bCs w:val="1"/>
                <w:rtl w:val="0"/>
              </w:rPr>
              <w:t xml:space="preserve">Science</w:t>
            </w:r>
          </w:p>
        </w:tc>
        <w:tc>
          <w:tcPr>
            <w:tcBorders>
              <w:right w:color="000000" w:space="0" w:sz="24" w:val="single"/>
            </w:tcBorders>
            <w:shd w:fill="ffffff" w:val="clear"/>
            <w:vAlign w:val="center"/>
          </w:tcPr>
          <w:p w:rsidR="00000000" w:rsidDel="00000000" w:rsidP="00000000" w:rsidRDefault="00000000" w:rsidRPr="00000000" w14:paraId="0000001A">
            <w:pPr>
              <w:pageBreakBefore w:val="0"/>
              <w:jc w:val="center"/>
              <w:rPr>
                <w:b w:val="1"/>
                <w:bCs w:val="1"/>
              </w:rPr>
            </w:pPr>
            <w:r w:rsidDel="00000000" w:rsidR="00000000" w:rsidRPr="00000000">
              <w:rPr>
                <w:b w:val="1"/>
                <w:bCs w:val="1"/>
                <w:rtl w:val="0"/>
              </w:rPr>
              <w:t xml:space="preserve">1</w:t>
            </w:r>
          </w:p>
        </w:tc>
        <w:tc>
          <w:tcPr>
            <w:tcBorders>
              <w:left w:color="000000" w:space="0" w:sz="24" w:val="single"/>
            </w:tcBorders>
            <w:shd w:fill="ffffff" w:val="clear"/>
            <w:vAlign w:val="center"/>
          </w:tcPr>
          <w:p w:rsidR="00000000" w:rsidDel="00000000" w:rsidP="00000000" w:rsidRDefault="00000000" w:rsidRPr="00000000" w14:paraId="0000001B">
            <w:pPr>
              <w:pageBreakBefore w:val="0"/>
              <w:rPr>
                <w:b w:val="1"/>
                <w:bCs w:val="1"/>
              </w:rPr>
            </w:pPr>
            <w:r w:rsidDel="00000000" w:rsidR="00000000" w:rsidRPr="00000000">
              <w:rPr>
                <w:b w:val="1"/>
                <w:bCs w:val="1"/>
                <w:rtl w:val="0"/>
              </w:rPr>
              <w:t xml:space="preserve">Science</w:t>
            </w:r>
          </w:p>
        </w:tc>
        <w:tc>
          <w:tcPr>
            <w:shd w:fill="ffffff" w:val="clear"/>
            <w:vAlign w:val="center"/>
          </w:tcPr>
          <w:p w:rsidR="00000000" w:rsidDel="00000000" w:rsidP="00000000" w:rsidRDefault="00000000" w:rsidRPr="00000000" w14:paraId="0000001C">
            <w:pPr>
              <w:pageBreakBefore w:val="0"/>
              <w:jc w:val="center"/>
              <w:rPr>
                <w:b w:val="1"/>
                <w:bCs w:val="1"/>
              </w:rPr>
            </w:pPr>
            <w:r w:rsidDel="00000000" w:rsidR="00000000" w:rsidRPr="00000000">
              <w:rPr>
                <w:b w:val="1"/>
                <w:bCs w:val="1"/>
                <w:rtl w:val="0"/>
              </w:rPr>
              <w:t xml:space="preserve">1</w:t>
            </w:r>
          </w:p>
        </w:tc>
      </w:tr>
      <w:tr>
        <w:trPr>
          <w:cantSplit w:val="0"/>
          <w:trHeight w:val="400" w:hRule="atLeast"/>
          <w:tblHeader w:val="0"/>
        </w:trPr>
        <w:tc>
          <w:tcPr>
            <w:gridSpan w:val="2"/>
            <w:vAlign w:val="center"/>
          </w:tcPr>
          <w:p w:rsidR="00000000" w:rsidDel="00000000" w:rsidP="00000000" w:rsidRDefault="00000000" w:rsidRPr="00000000" w14:paraId="0000001D">
            <w:pPr>
              <w:pageBreakBefore w:val="0"/>
              <w:rPr>
                <w:b w:val="1"/>
                <w:bCs w:val="1"/>
              </w:rPr>
            </w:pPr>
            <w:r w:rsidDel="00000000" w:rsidR="00000000" w:rsidRPr="00000000">
              <w:rPr>
                <w:b w:val="1"/>
                <w:bCs w:val="1"/>
                <w:rtl w:val="0"/>
              </w:rPr>
              <w:t xml:space="preserve">Social Studies (US History)</w:t>
            </w:r>
          </w:p>
        </w:tc>
        <w:tc>
          <w:tcPr>
            <w:tcBorders>
              <w:right w:color="000000" w:space="0" w:sz="24" w:val="single"/>
            </w:tcBorders>
            <w:shd w:fill="ffffff" w:val="clear"/>
            <w:vAlign w:val="center"/>
          </w:tcPr>
          <w:p w:rsidR="00000000" w:rsidDel="00000000" w:rsidP="00000000" w:rsidRDefault="00000000" w:rsidRPr="00000000" w14:paraId="0000001F">
            <w:pPr>
              <w:pageBreakBefore w:val="0"/>
              <w:jc w:val="center"/>
              <w:rPr>
                <w:b w:val="1"/>
                <w:bCs w:val="1"/>
              </w:rPr>
            </w:pPr>
            <w:r w:rsidDel="00000000" w:rsidR="00000000" w:rsidRPr="00000000">
              <w:rPr>
                <w:b w:val="1"/>
                <w:bCs w:val="1"/>
                <w:rtl w:val="0"/>
              </w:rPr>
              <w:t xml:space="preserve">1</w:t>
            </w:r>
          </w:p>
        </w:tc>
        <w:tc>
          <w:tcPr>
            <w:tcBorders>
              <w:left w:color="000000" w:space="0" w:sz="24" w:val="single"/>
            </w:tcBorders>
            <w:shd w:fill="ffffff" w:val="clear"/>
            <w:vAlign w:val="center"/>
          </w:tcPr>
          <w:p w:rsidR="00000000" w:rsidDel="00000000" w:rsidP="00000000" w:rsidRDefault="00000000" w:rsidRPr="00000000" w14:paraId="00000020">
            <w:pPr>
              <w:pageBreakBefore w:val="0"/>
              <w:rPr>
                <w:b w:val="1"/>
                <w:bCs w:val="1"/>
              </w:rPr>
            </w:pPr>
            <w:r w:rsidDel="00000000" w:rsidR="00000000" w:rsidRPr="00000000">
              <w:rPr>
                <w:b w:val="1"/>
                <w:bCs w:val="1"/>
                <w:rtl w:val="0"/>
              </w:rPr>
              <w:t xml:space="preserve">Social Studies (US History)</w:t>
            </w:r>
          </w:p>
        </w:tc>
        <w:tc>
          <w:tcPr>
            <w:shd w:fill="ffffff" w:val="clear"/>
            <w:vAlign w:val="center"/>
          </w:tcPr>
          <w:p w:rsidR="00000000" w:rsidDel="00000000" w:rsidP="00000000" w:rsidRDefault="00000000" w:rsidRPr="00000000" w14:paraId="00000021">
            <w:pPr>
              <w:pageBreakBefore w:val="0"/>
              <w:jc w:val="center"/>
              <w:rPr>
                <w:b w:val="1"/>
                <w:bCs w:val="1"/>
              </w:rPr>
            </w:pPr>
            <w:r w:rsidDel="00000000" w:rsidR="00000000" w:rsidRPr="00000000">
              <w:rPr>
                <w:b w:val="1"/>
                <w:bCs w:val="1"/>
                <w:rtl w:val="0"/>
              </w:rPr>
              <w:t xml:space="preserve">1</w:t>
            </w:r>
          </w:p>
        </w:tc>
      </w:tr>
      <w:tr>
        <w:trPr>
          <w:cantSplit w:val="0"/>
          <w:trHeight w:val="400" w:hRule="atLeast"/>
          <w:tblHeader w:val="0"/>
        </w:trPr>
        <w:tc>
          <w:tcPr>
            <w:gridSpan w:val="2"/>
            <w:vAlign w:val="center"/>
          </w:tcPr>
          <w:p w:rsidR="00000000" w:rsidDel="00000000" w:rsidP="00000000" w:rsidRDefault="00000000" w:rsidRPr="00000000" w14:paraId="00000022">
            <w:pPr>
              <w:pageBreakBefore w:val="0"/>
              <w:rPr>
                <w:b w:val="1"/>
                <w:bCs w:val="1"/>
              </w:rPr>
            </w:pPr>
            <w:r w:rsidDel="00000000" w:rsidR="00000000" w:rsidRPr="00000000">
              <w:rPr>
                <w:b w:val="1"/>
                <w:bCs w:val="1"/>
                <w:rtl w:val="0"/>
              </w:rPr>
              <w:t xml:space="preserve">Physical Education (PE)</w:t>
            </w:r>
          </w:p>
        </w:tc>
        <w:tc>
          <w:tcPr>
            <w:tcBorders>
              <w:right w:color="000000" w:space="0" w:sz="24" w:val="single"/>
            </w:tcBorders>
            <w:shd w:fill="ffffff" w:val="clear"/>
            <w:vAlign w:val="center"/>
          </w:tcPr>
          <w:p w:rsidR="00000000" w:rsidDel="00000000" w:rsidP="00000000" w:rsidRDefault="00000000" w:rsidRPr="00000000" w14:paraId="00000024">
            <w:pPr>
              <w:pageBreakBefore w:val="0"/>
              <w:jc w:val="center"/>
              <w:rPr>
                <w:b w:val="1"/>
                <w:bCs w:val="1"/>
              </w:rPr>
            </w:pPr>
            <w:r w:rsidDel="00000000" w:rsidR="00000000" w:rsidRPr="00000000">
              <w:rPr>
                <w:b w:val="1"/>
                <w:bCs w:val="1"/>
                <w:rtl w:val="0"/>
              </w:rPr>
              <w:t xml:space="preserve">1</w:t>
            </w:r>
          </w:p>
        </w:tc>
        <w:tc>
          <w:tcPr>
            <w:tcBorders>
              <w:left w:color="000000" w:space="0" w:sz="24" w:val="single"/>
            </w:tcBorders>
            <w:shd w:fill="ffffff" w:val="clear"/>
            <w:vAlign w:val="center"/>
          </w:tcPr>
          <w:p w:rsidR="00000000" w:rsidDel="00000000" w:rsidP="00000000" w:rsidRDefault="00000000" w:rsidRPr="00000000" w14:paraId="00000025">
            <w:pPr>
              <w:pageBreakBefore w:val="0"/>
              <w:rPr>
                <w:b w:val="1"/>
                <w:bCs w:val="1"/>
              </w:rPr>
            </w:pPr>
            <w:r w:rsidDel="00000000" w:rsidR="00000000" w:rsidRPr="00000000">
              <w:rPr>
                <w:b w:val="1"/>
                <w:bCs w:val="1"/>
                <w:rtl w:val="0"/>
              </w:rPr>
              <w:t xml:space="preserve">Physical Education (PE)</w:t>
            </w:r>
          </w:p>
        </w:tc>
        <w:tc>
          <w:tcPr>
            <w:shd w:fill="ffffff" w:val="clear"/>
            <w:vAlign w:val="center"/>
          </w:tcPr>
          <w:p w:rsidR="00000000" w:rsidDel="00000000" w:rsidP="00000000" w:rsidRDefault="00000000" w:rsidRPr="00000000" w14:paraId="00000026">
            <w:pPr>
              <w:pageBreakBefore w:val="0"/>
              <w:jc w:val="center"/>
              <w:rPr>
                <w:b w:val="1"/>
                <w:bCs w:val="1"/>
              </w:rPr>
            </w:pPr>
            <w:r w:rsidDel="00000000" w:rsidR="00000000" w:rsidRPr="00000000">
              <w:rPr>
                <w:b w:val="1"/>
                <w:bCs w:val="1"/>
                <w:rtl w:val="0"/>
              </w:rPr>
              <w:t xml:space="preserve">1</w:t>
            </w:r>
          </w:p>
        </w:tc>
      </w:tr>
      <w:tr>
        <w:trPr>
          <w:cantSplit w:val="0"/>
          <w:trHeight w:val="360" w:hRule="atLeast"/>
          <w:tblHeader w:val="0"/>
        </w:trPr>
        <w:tc>
          <w:tcPr>
            <w:gridSpan w:val="2"/>
            <w:vAlign w:val="center"/>
          </w:tcPr>
          <w:p w:rsidR="00000000" w:rsidDel="00000000" w:rsidP="00000000" w:rsidRDefault="00000000" w:rsidRPr="00000000" w14:paraId="00000027">
            <w:pPr>
              <w:pageBreakBefore w:val="0"/>
              <w:rPr>
                <w:b w:val="1"/>
                <w:bCs w:val="1"/>
              </w:rPr>
            </w:pPr>
            <w:r w:rsidDel="00000000" w:rsidR="00000000" w:rsidRPr="00000000">
              <w:rPr>
                <w:b w:val="1"/>
                <w:bCs w:val="1"/>
                <w:rtl w:val="0"/>
              </w:rPr>
              <w:t xml:space="preserve">Exploratories for Math 8 Students only (Computer 8 Exploration, Learning Service 8, Money &amp; Markets 8, and DIY) </w:t>
            </w:r>
          </w:p>
        </w:tc>
        <w:tc>
          <w:tcPr>
            <w:tcBorders>
              <w:right w:color="000000" w:space="0" w:sz="24" w:val="single"/>
            </w:tcBorders>
            <w:shd w:fill="ffffff" w:val="clear"/>
            <w:vAlign w:val="center"/>
          </w:tcPr>
          <w:p w:rsidR="00000000" w:rsidDel="00000000" w:rsidP="00000000" w:rsidRDefault="00000000" w:rsidRPr="00000000" w14:paraId="00000029">
            <w:pPr>
              <w:pageBreakBefore w:val="0"/>
              <w:jc w:val="center"/>
              <w:rPr>
                <w:b w:val="1"/>
                <w:bCs w:val="1"/>
              </w:rPr>
            </w:pPr>
            <w:r w:rsidDel="00000000" w:rsidR="00000000" w:rsidRPr="00000000">
              <w:rPr>
                <w:b w:val="1"/>
                <w:bCs w:val="1"/>
                <w:rtl w:val="0"/>
              </w:rPr>
              <w:t xml:space="preserve">1</w:t>
            </w:r>
          </w:p>
        </w:tc>
        <w:tc>
          <w:tcPr>
            <w:vMerge w:val="restart"/>
            <w:tcBorders>
              <w:left w:color="000000" w:space="0" w:sz="24" w:val="single"/>
            </w:tcBorders>
            <w:shd w:fill="ffffff" w:val="clear"/>
            <w:vAlign w:val="center"/>
          </w:tcPr>
          <w:p w:rsidR="00000000" w:rsidDel="00000000" w:rsidP="00000000" w:rsidRDefault="00000000" w:rsidRPr="00000000" w14:paraId="0000002A">
            <w:pPr>
              <w:pageBreakBefore w:val="0"/>
              <w:rPr>
                <w:b w:val="1"/>
                <w:bCs w:val="1"/>
              </w:rPr>
            </w:pPr>
            <w:r w:rsidDel="00000000" w:rsidR="00000000" w:rsidRPr="00000000">
              <w:rPr>
                <w:rtl w:val="0"/>
              </w:rPr>
            </w:r>
          </w:p>
          <w:p w:rsidR="00000000" w:rsidDel="00000000" w:rsidP="00000000" w:rsidRDefault="00000000" w:rsidRPr="00000000" w14:paraId="0000002B">
            <w:pPr>
              <w:pageBreakBefore w:val="0"/>
              <w:rPr>
                <w:b w:val="1"/>
                <w:bCs w:val="1"/>
              </w:rPr>
            </w:pPr>
            <w:r w:rsidDel="00000000" w:rsidR="00000000" w:rsidRPr="00000000">
              <w:rPr>
                <w:b w:val="1"/>
                <w:bCs w:val="1"/>
                <w:rtl w:val="0"/>
              </w:rPr>
              <w:t xml:space="preserve">Electives (students select 2 credit hours from the following):</w:t>
            </w:r>
          </w:p>
          <w:p w:rsidR="00000000" w:rsidDel="00000000" w:rsidP="00000000" w:rsidRDefault="00000000" w:rsidRPr="00000000" w14:paraId="0000002C">
            <w:pPr>
              <w:pageBreakBefore w:val="0"/>
              <w:numPr>
                <w:ilvl w:val="0"/>
                <w:numId w:val="1"/>
              </w:numPr>
              <w:ind w:left="720" w:hanging="360"/>
              <w:rPr>
                <w:b w:val="1"/>
                <w:bCs w:val="1"/>
              </w:rPr>
            </w:pPr>
            <w:r w:rsidDel="00000000" w:rsidR="00000000" w:rsidRPr="00000000">
              <w:rPr>
                <w:b w:val="1"/>
                <w:bCs w:val="1"/>
                <w:rtl w:val="0"/>
              </w:rPr>
              <w:t xml:space="preserve">Music (1 credit hour)</w:t>
            </w:r>
          </w:p>
          <w:p w:rsidR="00000000" w:rsidDel="00000000" w:rsidP="00000000" w:rsidRDefault="00000000" w:rsidRPr="00000000" w14:paraId="0000002D">
            <w:pPr>
              <w:pageBreakBefore w:val="0"/>
              <w:numPr>
                <w:ilvl w:val="0"/>
                <w:numId w:val="1"/>
              </w:numPr>
              <w:ind w:left="720" w:hanging="360"/>
              <w:rPr>
                <w:b w:val="1"/>
                <w:bCs w:val="1"/>
              </w:rPr>
            </w:pPr>
            <w:r w:rsidDel="00000000" w:rsidR="00000000" w:rsidRPr="00000000">
              <w:rPr>
                <w:b w:val="1"/>
                <w:bCs w:val="1"/>
                <w:rtl w:val="0"/>
              </w:rPr>
              <w:t xml:space="preserve">World Language (1 credit hour)</w:t>
            </w:r>
          </w:p>
          <w:p w:rsidR="00000000" w:rsidDel="00000000" w:rsidP="00000000" w:rsidRDefault="00000000" w:rsidRPr="00000000" w14:paraId="0000002E">
            <w:pPr>
              <w:pageBreakBefore w:val="0"/>
              <w:numPr>
                <w:ilvl w:val="0"/>
                <w:numId w:val="1"/>
              </w:numPr>
              <w:ind w:left="720" w:hanging="360"/>
              <w:rPr>
                <w:b w:val="1"/>
                <w:bCs w:val="1"/>
              </w:rPr>
            </w:pPr>
            <w:r w:rsidDel="00000000" w:rsidR="00000000" w:rsidRPr="00000000">
              <w:rPr>
                <w:b w:val="1"/>
                <w:bCs w:val="1"/>
                <w:rtl w:val="0"/>
              </w:rPr>
              <w:t xml:space="preserve">Electives (0.5 credit hour for each elective)</w:t>
            </w:r>
          </w:p>
        </w:tc>
        <w:tc>
          <w:tcPr>
            <w:vMerge w:val="restart"/>
            <w:shd w:fill="ffffff" w:val="clear"/>
            <w:vAlign w:val="center"/>
          </w:tcPr>
          <w:p w:rsidR="00000000" w:rsidDel="00000000" w:rsidP="00000000" w:rsidRDefault="00000000" w:rsidRPr="00000000" w14:paraId="0000002F">
            <w:pPr>
              <w:pageBreakBefore w:val="0"/>
              <w:jc w:val="center"/>
              <w:rPr>
                <w:b w:val="1"/>
                <w:bCs w:val="1"/>
              </w:rPr>
            </w:pPr>
            <w:r w:rsidDel="00000000" w:rsidR="00000000" w:rsidRPr="00000000">
              <w:rPr>
                <w:rtl w:val="0"/>
              </w:rPr>
            </w:r>
          </w:p>
          <w:p w:rsidR="00000000" w:rsidDel="00000000" w:rsidP="00000000" w:rsidRDefault="00000000" w:rsidRPr="00000000" w14:paraId="00000030">
            <w:pPr>
              <w:pageBreakBefore w:val="0"/>
              <w:jc w:val="center"/>
              <w:rPr>
                <w:b w:val="1"/>
                <w:bCs w:val="1"/>
              </w:rPr>
            </w:pPr>
            <w:r w:rsidDel="00000000" w:rsidR="00000000" w:rsidRPr="00000000">
              <w:rPr>
                <w:b w:val="1"/>
                <w:bCs w:val="1"/>
                <w:rtl w:val="0"/>
              </w:rPr>
              <w:t xml:space="preserve">2</w:t>
            </w:r>
          </w:p>
        </w:tc>
      </w:tr>
      <w:tr>
        <w:trPr>
          <w:cantSplit w:val="0"/>
          <w:trHeight w:val="400" w:hRule="atLeast"/>
          <w:tblHeader w:val="0"/>
        </w:trPr>
        <w:tc>
          <w:tcPr>
            <w:gridSpan w:val="2"/>
            <w:vAlign w:val="center"/>
          </w:tcPr>
          <w:p w:rsidR="00000000" w:rsidDel="00000000" w:rsidP="00000000" w:rsidRDefault="00000000" w:rsidRPr="00000000" w14:paraId="00000031">
            <w:pPr>
              <w:pageBreakBefore w:val="0"/>
              <w:rPr>
                <w:b w:val="1"/>
                <w:bCs w:val="1"/>
              </w:rPr>
            </w:pPr>
            <w:r w:rsidDel="00000000" w:rsidR="00000000" w:rsidRPr="00000000">
              <w:rPr>
                <w:b w:val="1"/>
                <w:bCs w:val="1"/>
                <w:rtl w:val="0"/>
              </w:rPr>
              <w:t xml:space="preserve">Electives (students select 2 credit hours from the following):</w:t>
            </w:r>
          </w:p>
          <w:p w:rsidR="00000000" w:rsidDel="00000000" w:rsidP="00000000" w:rsidRDefault="00000000" w:rsidRPr="00000000" w14:paraId="00000032">
            <w:pPr>
              <w:pageBreakBefore w:val="0"/>
              <w:numPr>
                <w:ilvl w:val="0"/>
                <w:numId w:val="1"/>
              </w:numPr>
              <w:ind w:left="720" w:hanging="360"/>
              <w:rPr>
                <w:b w:val="1"/>
                <w:bCs w:val="1"/>
              </w:rPr>
            </w:pPr>
            <w:r w:rsidDel="00000000" w:rsidR="00000000" w:rsidRPr="00000000">
              <w:rPr>
                <w:b w:val="1"/>
                <w:bCs w:val="1"/>
                <w:rtl w:val="0"/>
              </w:rPr>
              <w:t xml:space="preserve">Music (1 credit hour)</w:t>
            </w:r>
          </w:p>
          <w:p w:rsidR="00000000" w:rsidDel="00000000" w:rsidP="00000000" w:rsidRDefault="00000000" w:rsidRPr="00000000" w14:paraId="00000033">
            <w:pPr>
              <w:pageBreakBefore w:val="0"/>
              <w:numPr>
                <w:ilvl w:val="0"/>
                <w:numId w:val="1"/>
              </w:numPr>
              <w:ind w:left="720" w:hanging="360"/>
              <w:rPr>
                <w:b w:val="1"/>
                <w:bCs w:val="1"/>
              </w:rPr>
            </w:pPr>
            <w:r w:rsidDel="00000000" w:rsidR="00000000" w:rsidRPr="00000000">
              <w:rPr>
                <w:b w:val="1"/>
                <w:bCs w:val="1"/>
                <w:rtl w:val="0"/>
              </w:rPr>
              <w:t xml:space="preserve">World Language (1 credit hour)</w:t>
            </w:r>
          </w:p>
          <w:p w:rsidR="00000000" w:rsidDel="00000000" w:rsidP="00000000" w:rsidRDefault="00000000" w:rsidRPr="00000000" w14:paraId="00000034">
            <w:pPr>
              <w:pageBreakBefore w:val="0"/>
              <w:numPr>
                <w:ilvl w:val="0"/>
                <w:numId w:val="1"/>
              </w:numPr>
              <w:ind w:left="720" w:hanging="360"/>
              <w:rPr>
                <w:b w:val="1"/>
                <w:bCs w:val="1"/>
              </w:rPr>
            </w:pPr>
            <w:r w:rsidDel="00000000" w:rsidR="00000000" w:rsidRPr="00000000">
              <w:rPr>
                <w:b w:val="1"/>
                <w:bCs w:val="1"/>
                <w:rtl w:val="0"/>
              </w:rPr>
              <w:t xml:space="preserve">Electives (0.5 credit hour for each elective)</w:t>
            </w:r>
          </w:p>
        </w:tc>
        <w:tc>
          <w:tcPr>
            <w:tcBorders>
              <w:right w:color="000000" w:space="0" w:sz="24" w:val="single"/>
            </w:tcBorders>
            <w:shd w:fill="ffffff" w:val="clear"/>
            <w:vAlign w:val="center"/>
          </w:tcPr>
          <w:p w:rsidR="00000000" w:rsidDel="00000000" w:rsidP="00000000" w:rsidRDefault="00000000" w:rsidRPr="00000000" w14:paraId="00000036">
            <w:pPr>
              <w:pageBreakBefore w:val="0"/>
              <w:jc w:val="center"/>
              <w:rPr>
                <w:b w:val="1"/>
                <w:bCs w:val="1"/>
              </w:rPr>
            </w:pPr>
            <w:r w:rsidDel="00000000" w:rsidR="00000000" w:rsidRPr="00000000">
              <w:rPr>
                <w:b w:val="1"/>
                <w:bCs w:val="1"/>
                <w:rtl w:val="0"/>
              </w:rPr>
              <w:t xml:space="preserve">2</w:t>
            </w:r>
          </w:p>
        </w:tc>
        <w:tc>
          <w:tcPr>
            <w:vMerge w:val="continue"/>
            <w:tcBorders>
              <w:left w:color="000000" w:space="0" w:sz="24" w:val="single"/>
            </w:tcBorders>
            <w:shd w:fill="ffffff" w:val="clear"/>
            <w:vAlign w:val="center"/>
          </w:tcPr>
          <w:p w:rsidR="00000000" w:rsidDel="00000000" w:rsidP="00000000" w:rsidRDefault="00000000" w:rsidRPr="00000000" w14:paraId="00000037">
            <w:pPr>
              <w:pageBreakBefore w:val="0"/>
              <w:spacing w:after="0" w:before="0" w:line="240" w:lineRule="auto"/>
              <w:ind w:left="0" w:firstLine="0"/>
              <w:rPr>
                <w:b w:val="1"/>
                <w:bCs w:val="1"/>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038">
            <w:pPr>
              <w:pageBreakBefore w:val="0"/>
              <w:spacing w:after="0" w:before="0" w:line="240" w:lineRule="auto"/>
              <w:ind w:left="0" w:firstLine="0"/>
              <w:jc w:val="center"/>
              <w:rPr>
                <w:b w:val="1"/>
                <w:bCs w:val="1"/>
              </w:rPr>
            </w:pPr>
            <w:r w:rsidDel="00000000" w:rsidR="00000000" w:rsidRPr="00000000">
              <w:rPr>
                <w:rtl w:val="0"/>
              </w:rPr>
            </w:r>
          </w:p>
        </w:tc>
      </w:tr>
      <w:tr>
        <w:trPr>
          <w:cantSplit w:val="0"/>
          <w:trHeight w:val="400" w:hRule="atLeast"/>
          <w:tblHeader w:val="0"/>
        </w:trPr>
        <w:tc>
          <w:tcPr>
            <w:gridSpan w:val="2"/>
          </w:tcPr>
          <w:p w:rsidR="00000000" w:rsidDel="00000000" w:rsidP="00000000" w:rsidRDefault="00000000" w:rsidRPr="00000000" w14:paraId="00000039">
            <w:pPr>
              <w:pageBreakBefore w:val="0"/>
              <w:jc w:val="right"/>
              <w:rPr>
                <w:b w:val="1"/>
                <w:bCs w:val="1"/>
              </w:rPr>
            </w:pPr>
            <w:r w:rsidDel="00000000" w:rsidR="00000000" w:rsidRPr="00000000">
              <w:rPr>
                <w:b w:val="1"/>
                <w:bCs w:val="1"/>
                <w:rtl w:val="0"/>
              </w:rPr>
              <w:t xml:space="preserve">Total Credits</w:t>
            </w:r>
          </w:p>
        </w:tc>
        <w:tc>
          <w:tcPr>
            <w:tcBorders>
              <w:right w:color="000000" w:space="0" w:sz="24" w:val="single"/>
            </w:tcBorders>
            <w:shd w:fill="ffffff" w:val="clear"/>
            <w:vAlign w:val="center"/>
          </w:tcPr>
          <w:p w:rsidR="00000000" w:rsidDel="00000000" w:rsidP="00000000" w:rsidRDefault="00000000" w:rsidRPr="00000000" w14:paraId="0000003B">
            <w:pPr>
              <w:pageBreakBefore w:val="0"/>
              <w:jc w:val="center"/>
              <w:rPr>
                <w:b w:val="1"/>
                <w:bCs w:val="1"/>
              </w:rPr>
            </w:pPr>
            <w:r w:rsidDel="00000000" w:rsidR="00000000" w:rsidRPr="00000000">
              <w:rPr>
                <w:b w:val="1"/>
                <w:bCs w:val="1"/>
                <w:rtl w:val="0"/>
              </w:rPr>
              <w:t xml:space="preserve">8</w:t>
            </w:r>
          </w:p>
        </w:tc>
        <w:tc>
          <w:tcPr>
            <w:tcBorders>
              <w:left w:color="000000" w:space="0" w:sz="24" w:val="single"/>
            </w:tcBorders>
            <w:shd w:fill="ffffff" w:val="clear"/>
            <w:vAlign w:val="center"/>
          </w:tcPr>
          <w:p w:rsidR="00000000" w:rsidDel="00000000" w:rsidP="00000000" w:rsidRDefault="00000000" w:rsidRPr="00000000" w14:paraId="0000003C">
            <w:pPr>
              <w:pageBreakBefore w:val="0"/>
              <w:jc w:val="right"/>
              <w:rPr>
                <w:b w:val="1"/>
                <w:bCs w:val="1"/>
              </w:rPr>
            </w:pPr>
            <w:r w:rsidDel="00000000" w:rsidR="00000000" w:rsidRPr="00000000">
              <w:rPr>
                <w:b w:val="1"/>
                <w:bCs w:val="1"/>
                <w:rtl w:val="0"/>
              </w:rPr>
              <w:t xml:space="preserve">Total Credits</w:t>
            </w:r>
          </w:p>
        </w:tc>
        <w:tc>
          <w:tcPr>
            <w:shd w:fill="ffffff" w:val="clear"/>
            <w:vAlign w:val="center"/>
          </w:tcPr>
          <w:p w:rsidR="00000000" w:rsidDel="00000000" w:rsidP="00000000" w:rsidRDefault="00000000" w:rsidRPr="00000000" w14:paraId="0000003D">
            <w:pPr>
              <w:pageBreakBefore w:val="0"/>
              <w:jc w:val="center"/>
              <w:rPr>
                <w:b w:val="1"/>
                <w:bCs w:val="1"/>
              </w:rPr>
            </w:pPr>
            <w:r w:rsidDel="00000000" w:rsidR="00000000" w:rsidRPr="00000000">
              <w:rPr>
                <w:b w:val="1"/>
                <w:bCs w:val="1"/>
                <w:rtl w:val="0"/>
              </w:rPr>
              <w:t xml:space="preserve">8</w:t>
            </w:r>
          </w:p>
        </w:tc>
      </w:tr>
    </w:tbl>
    <w:p w:rsidR="00000000" w:rsidDel="00000000" w:rsidP="00000000" w:rsidRDefault="00000000" w:rsidRPr="00000000" w14:paraId="0000003E">
      <w:pPr>
        <w:pageBreakBefore w:val="0"/>
        <w:spacing w:after="0" w:line="240" w:lineRule="auto"/>
        <w:jc w:val="both"/>
        <w:rPr/>
      </w:pPr>
      <w:r w:rsidDel="00000000" w:rsidR="00000000" w:rsidRPr="00000000">
        <w:rPr>
          <w:rtl w:val="0"/>
        </w:rPr>
      </w:r>
    </w:p>
    <w:p w:rsidR="00000000" w:rsidDel="00000000" w:rsidP="00000000" w:rsidRDefault="00000000" w:rsidRPr="00000000" w14:paraId="0000003F">
      <w:pPr>
        <w:pageBreakBefore w:val="0"/>
        <w:spacing w:after="0" w:line="240" w:lineRule="auto"/>
        <w:jc w:val="both"/>
        <w:rPr/>
      </w:pPr>
      <w:r w:rsidDel="00000000" w:rsidR="00000000" w:rsidRPr="00000000">
        <w:rPr>
          <w:b w:val="1"/>
          <w:bCs w:val="1"/>
          <w:rtl w:val="0"/>
        </w:rPr>
        <w:t xml:space="preserve">Math 8:</w:t>
      </w:r>
      <w:r w:rsidDel="00000000" w:rsidR="00000000" w:rsidRPr="00000000">
        <w:rPr>
          <w:rtl w:val="0"/>
        </w:rPr>
        <w:t xml:space="preserve"> This course prepares students for Algebra 1 in Grade 9. The emphasis in Grade 8 Mathematics is the study of proportional thinking, solving problems algebraically and graphically, and understanding mathematical operations.  This course counts as 1 credit and meets every other day, like all other core subjects.</w:t>
      </w:r>
    </w:p>
    <w:p w:rsidR="00000000" w:rsidDel="00000000" w:rsidP="00000000" w:rsidRDefault="00000000" w:rsidRPr="00000000" w14:paraId="00000040">
      <w:pPr>
        <w:pageBreakBefore w:val="0"/>
        <w:spacing w:after="0" w:line="240" w:lineRule="auto"/>
        <w:jc w:val="both"/>
        <w:rPr/>
      </w:pPr>
      <w:r w:rsidDel="00000000" w:rsidR="00000000" w:rsidRPr="00000000">
        <w:rPr>
          <w:rtl w:val="0"/>
        </w:rPr>
      </w:r>
    </w:p>
    <w:p w:rsidR="00000000" w:rsidDel="00000000" w:rsidP="00000000" w:rsidRDefault="00000000" w:rsidRPr="00000000" w14:paraId="00000041">
      <w:pPr>
        <w:pageBreakBefore w:val="0"/>
        <w:jc w:val="both"/>
        <w:rPr/>
      </w:pPr>
      <w:r w:rsidDel="00000000" w:rsidR="00000000" w:rsidRPr="00000000">
        <w:rPr>
          <w:b w:val="1"/>
          <w:bCs w:val="1"/>
          <w:rtl w:val="0"/>
        </w:rPr>
        <w:t xml:space="preserve">Algebra 1: </w:t>
      </w:r>
      <w:r w:rsidDel="00000000" w:rsidR="00000000" w:rsidRPr="00000000">
        <w:rPr>
          <w:rtl w:val="0"/>
        </w:rPr>
        <w:t xml:space="preserve">This accelerated Math class is a complete Algebra 1 course that includes the standards from Grade 8 math.  Students will cover both the skills and concepts of the Common Core Grade 8 Math and the Algebra 1 curriculum.  This course counts as 2 credits and meets daily.  Students taking Algebra 1 will not take exploratory classes.</w:t>
      </w:r>
    </w:p>
    <w:p w:rsidR="00000000" w:rsidDel="00000000" w:rsidP="00000000" w:rsidRDefault="00000000" w:rsidRPr="00000000" w14:paraId="00000042">
      <w:pPr>
        <w:pageBreakBefore w:val="0"/>
        <w:jc w:val="both"/>
        <w:rPr/>
      </w:pPr>
      <w:r w:rsidDel="00000000" w:rsidR="00000000" w:rsidRPr="00000000">
        <w:rPr>
          <w:b w:val="1"/>
          <w:bCs w:val="1"/>
          <w:rtl w:val="0"/>
        </w:rPr>
        <w:t xml:space="preserve">Math Placement: </w:t>
      </w:r>
      <w:r w:rsidDel="00000000" w:rsidR="00000000" w:rsidRPr="00000000">
        <w:rPr>
          <w:rtl w:val="0"/>
        </w:rPr>
        <w:t xml:space="preserve">We believe that a student's ability level is something that is dynamic as he or she grows and learns and we want our students to be continually challenged. ASD seeks to have our placements be both appropriate and flexible enough to provide the greatest amount of support for our students to help ensure their success. </w:t>
      </w:r>
    </w:p>
    <w:p w:rsidR="00000000" w:rsidDel="00000000" w:rsidP="00000000" w:rsidRDefault="00000000" w:rsidRPr="00000000" w14:paraId="00000043">
      <w:pPr>
        <w:pageBreakBefore w:val="0"/>
        <w:jc w:val="both"/>
        <w:rPr/>
      </w:pPr>
      <w:r w:rsidDel="00000000" w:rsidR="00000000" w:rsidRPr="00000000">
        <w:rPr>
          <w:rtl w:val="0"/>
        </w:rPr>
        <w:t xml:space="preserve">To place students in a math course that matches their developmental and academic level in our school, we use three primary instruments to identify student strengths and gaps in their knowledge to help determine course placement:</w:t>
      </w:r>
    </w:p>
    <w:p w:rsidR="00000000" w:rsidDel="00000000" w:rsidP="00000000" w:rsidRDefault="00000000" w:rsidRPr="00000000" w14:paraId="00000044">
      <w:pPr>
        <w:pageBreakBefore w:val="0"/>
        <w:numPr>
          <w:ilvl w:val="0"/>
          <w:numId w:val="8"/>
        </w:numPr>
        <w:spacing w:after="0" w:afterAutospacing="0"/>
        <w:ind w:left="720" w:hanging="360"/>
        <w:jc w:val="both"/>
        <w:rPr>
          <w:u w:val="none"/>
        </w:rPr>
      </w:pPr>
      <w:r w:rsidDel="00000000" w:rsidR="00000000" w:rsidRPr="00000000">
        <w:rPr>
          <w:rtl w:val="0"/>
        </w:rPr>
        <w:t xml:space="preserve">Current academic performance</w:t>
      </w:r>
    </w:p>
    <w:p w:rsidR="00000000" w:rsidDel="00000000" w:rsidP="00000000" w:rsidRDefault="00000000" w:rsidRPr="00000000" w14:paraId="00000045">
      <w:pPr>
        <w:pageBreakBefore w:val="0"/>
        <w:numPr>
          <w:ilvl w:val="0"/>
          <w:numId w:val="8"/>
        </w:numPr>
        <w:spacing w:after="0" w:afterAutospacing="0"/>
        <w:ind w:left="720" w:hanging="360"/>
        <w:jc w:val="both"/>
        <w:rPr>
          <w:u w:val="none"/>
        </w:rPr>
      </w:pPr>
      <w:r w:rsidDel="00000000" w:rsidR="00000000" w:rsidRPr="00000000">
        <w:rPr>
          <w:rtl w:val="0"/>
        </w:rPr>
        <w:t xml:space="preserve">Learning habits</w:t>
      </w:r>
    </w:p>
    <w:p w:rsidR="00000000" w:rsidDel="00000000" w:rsidP="00000000" w:rsidRDefault="00000000" w:rsidRPr="00000000" w14:paraId="00000046">
      <w:pPr>
        <w:pageBreakBefore w:val="0"/>
        <w:numPr>
          <w:ilvl w:val="0"/>
          <w:numId w:val="8"/>
        </w:numPr>
        <w:ind w:left="720" w:hanging="360"/>
        <w:jc w:val="both"/>
        <w:rPr>
          <w:u w:val="none"/>
        </w:rPr>
      </w:pPr>
      <w:r w:rsidDel="00000000" w:rsidR="00000000" w:rsidRPr="00000000">
        <w:rPr>
          <w:rtl w:val="0"/>
        </w:rPr>
        <w:t xml:space="preserve">Performance on the Measure of Academic Progress (MAP) assessment</w:t>
      </w:r>
    </w:p>
    <w:p w:rsidR="00000000" w:rsidDel="00000000" w:rsidP="00000000" w:rsidRDefault="00000000" w:rsidRPr="00000000" w14:paraId="00000047">
      <w:pPr>
        <w:pageBreakBefore w:val="0"/>
        <w:jc w:val="both"/>
        <w:rPr/>
      </w:pPr>
      <w:r w:rsidDel="00000000" w:rsidR="00000000" w:rsidRPr="00000000">
        <w:rPr>
          <w:b w:val="1"/>
          <w:bCs w:val="1"/>
          <w:rtl w:val="0"/>
        </w:rPr>
        <w:t xml:space="preserve">Note: All incoming students will be scheduled in Math 8</w:t>
      </w:r>
      <w:r w:rsidDel="00000000" w:rsidR="00000000" w:rsidRPr="00000000">
        <w:rPr>
          <w:rtl w:val="0"/>
        </w:rPr>
        <w:t xml:space="preserve"> </w:t>
      </w:r>
      <w:r w:rsidDel="00000000" w:rsidR="00000000" w:rsidRPr="00000000">
        <w:rPr>
          <w:b w:val="1"/>
          <w:bCs w:val="1"/>
          <w:rtl w:val="0"/>
        </w:rPr>
        <w:t xml:space="preserve">until we are able to administer an Algebra readiness test</w:t>
      </w:r>
      <w:r w:rsidDel="00000000" w:rsidR="00000000" w:rsidRPr="00000000">
        <w:rPr>
          <w:rtl w:val="0"/>
        </w:rPr>
        <w:t xml:space="preserve"> to help provide additional data on a child’s current level of academic achievement.  This test will most likely happen on New Student Orientation day before the start of school. Even after placements have been made, it is the goal of the MS to monitor and adjust placements as needed, in consultation with students, teachers, and parents. </w:t>
      </w:r>
      <w:r w:rsidDel="00000000" w:rsidR="00000000" w:rsidRPr="00000000">
        <w:rPr>
          <w:rtl w:val="0"/>
        </w:rPr>
      </w:r>
    </w:p>
    <w:p w:rsidR="00000000" w:rsidDel="00000000" w:rsidP="00000000" w:rsidRDefault="00000000" w:rsidRPr="00000000" w14:paraId="00000048">
      <w:pPr>
        <w:pageBreakBefore w:val="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88900</wp:posOffset>
                </wp:positionV>
                <wp:extent cx="5969000" cy="12700"/>
                <wp:effectExtent b="0" l="0" r="0" t="0"/>
                <wp:wrapNone/>
                <wp:docPr id="5" name=""/>
                <a:graphic>
                  <a:graphicData uri="http://schemas.microsoft.com/office/word/2010/wordprocessingShape">
                    <wps:wsp>
                      <wps:cNvCnPr/>
                      <wps:spPr>
                        <a:xfrm rot="10800000">
                          <a:off x="2361500" y="3780000"/>
                          <a:ext cx="5969000" cy="0"/>
                        </a:xfrm>
                        <a:prstGeom prst="straightConnector1">
                          <a:avLst/>
                        </a:prstGeom>
                        <a:noFill/>
                        <a:ln cap="flat" cmpd="sng" w="12700">
                          <a:solidFill>
                            <a:schemeClr val="dk1"/>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88900</wp:posOffset>
                </wp:positionV>
                <wp:extent cx="5969000" cy="12700"/>
                <wp:effectExtent b="0" l="0" r="0" t="0"/>
                <wp:wrapNone/>
                <wp:docPr id="5"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5969000" cy="12700"/>
                        </a:xfrm>
                        <a:prstGeom prst="rect"/>
                        <a:ln/>
                      </pic:spPr>
                    </pic:pic>
                  </a:graphicData>
                </a:graphic>
              </wp:anchor>
            </w:drawing>
          </mc:Fallback>
        </mc:AlternateContent>
      </w:r>
    </w:p>
    <w:p w:rsidR="00000000" w:rsidDel="00000000" w:rsidP="00000000" w:rsidRDefault="00000000" w:rsidRPr="00000000" w14:paraId="00000049">
      <w:pPr>
        <w:pageBreakBefore w:val="0"/>
        <w:jc w:val="both"/>
        <w:rPr>
          <w:b w:val="1"/>
          <w:bCs w:val="1"/>
          <w:sz w:val="24"/>
          <w:szCs w:val="24"/>
          <w:u w:val="single"/>
        </w:rPr>
      </w:pPr>
      <w:r w:rsidDel="00000000" w:rsidR="00000000" w:rsidRPr="00000000">
        <w:rPr>
          <w:b w:val="1"/>
          <w:bCs w:val="1"/>
          <w:sz w:val="24"/>
          <w:szCs w:val="24"/>
          <w:u w:val="single"/>
          <w:rtl w:val="0"/>
        </w:rPr>
        <w:t xml:space="preserve">Grade 8 Exploration Rotations (for Math 8 students only):</w:t>
      </w:r>
    </w:p>
    <w:p w:rsidR="00000000" w:rsidDel="00000000" w:rsidP="00000000" w:rsidRDefault="00000000" w:rsidRPr="00000000" w14:paraId="0000004A">
      <w:pPr>
        <w:pageBreakBefore w:val="0"/>
        <w:spacing w:after="0" w:lineRule="auto"/>
        <w:jc w:val="both"/>
        <w:rPr/>
      </w:pPr>
      <w:r w:rsidDel="00000000" w:rsidR="00000000" w:rsidRPr="00000000">
        <w:rPr>
          <w:rtl w:val="0"/>
        </w:rPr>
        <w:t xml:space="preserve">Part of the middle school ethos is to introduce students to new experiences while empowering them to follow their passions and develop their interests. All grade 8 students are asked to select two exploratory blocks of the four optional offerings.  Grade 8 exploratory blocks are </w:t>
      </w:r>
      <w:r w:rsidDel="00000000" w:rsidR="00000000" w:rsidRPr="00000000">
        <w:rPr>
          <w:b w:val="1"/>
          <w:bCs w:val="1"/>
          <w:i w:val="1"/>
          <w:iCs w:val="1"/>
          <w:rtl w:val="0"/>
        </w:rPr>
        <w:t xml:space="preserve">mandatory</w:t>
      </w:r>
      <w:r w:rsidDel="00000000" w:rsidR="00000000" w:rsidRPr="00000000">
        <w:rPr>
          <w:b w:val="1"/>
          <w:bCs w:val="1"/>
          <w:rtl w:val="0"/>
        </w:rPr>
        <w:t xml:space="preserve"> </w:t>
      </w:r>
      <w:r w:rsidDel="00000000" w:rsidR="00000000" w:rsidRPr="00000000">
        <w:rPr>
          <w:rtl w:val="0"/>
        </w:rPr>
        <w:t xml:space="preserve">for Math 8 students</w:t>
      </w:r>
      <w:r w:rsidDel="00000000" w:rsidR="00000000" w:rsidRPr="00000000">
        <w:rPr>
          <w:rtl w:val="0"/>
        </w:rPr>
        <w:t xml:space="preserve">.  Each block runs for a semester.</w:t>
      </w:r>
      <w:r w:rsidDel="00000000" w:rsidR="00000000" w:rsidRPr="00000000">
        <w:rPr>
          <w:i w:val="1"/>
          <w:iCs w:val="1"/>
          <w:rtl w:val="0"/>
        </w:rPr>
        <w:br w:type="textWrapping"/>
      </w:r>
      <w:r w:rsidDel="00000000" w:rsidR="00000000" w:rsidRPr="00000000">
        <w:rPr>
          <w:rtl w:val="0"/>
        </w:rPr>
      </w:r>
    </w:p>
    <w:p w:rsidR="00000000" w:rsidDel="00000000" w:rsidP="00000000" w:rsidRDefault="00000000" w:rsidRPr="00000000" w14:paraId="0000004B">
      <w:pPr>
        <w:pageBreakBefore w:val="0"/>
        <w:spacing w:after="0" w:lineRule="auto"/>
        <w:ind w:left="0" w:firstLine="0"/>
        <w:jc w:val="both"/>
        <w:rPr>
          <w:i w:val="1"/>
          <w:iCs w:val="1"/>
        </w:rPr>
      </w:pPr>
      <w:r w:rsidDel="00000000" w:rsidR="00000000" w:rsidRPr="00000000">
        <w:rPr>
          <w:b w:val="1"/>
          <w:bCs w:val="1"/>
          <w:color w:val="ff0000"/>
          <w:rtl w:val="0"/>
        </w:rPr>
        <w:t xml:space="preserve">Please rank the remainder exploratory courses from 1 to 4 (1 = most preferred):</w:t>
        <w:br w:type="textWrapping"/>
      </w:r>
      <w:r w:rsidDel="00000000" w:rsidR="00000000" w:rsidRPr="00000000">
        <w:rPr>
          <w:rtl w:val="0"/>
        </w:rPr>
      </w:r>
    </w:p>
    <w:p w:rsidR="00000000" w:rsidDel="00000000" w:rsidP="00000000" w:rsidRDefault="00000000" w:rsidRPr="00000000" w14:paraId="0000004C">
      <w:pPr>
        <w:pageBreakBefore w:val="0"/>
        <w:spacing w:after="0" w:lineRule="auto"/>
        <w:ind w:left="0" w:firstLine="0"/>
        <w:jc w:val="both"/>
        <w:rPr>
          <w:i w:val="1"/>
          <w:iCs w:val="1"/>
        </w:rPr>
      </w:pPr>
      <w:r w:rsidDel="00000000" w:rsidR="00000000" w:rsidRPr="00000000">
        <w:rPr>
          <w:b w:val="1"/>
          <w:bCs w:val="1"/>
          <w:rtl w:val="0"/>
        </w:rPr>
        <w:t xml:space="preserve">______Computer 8 Exploration:  </w:t>
      </w:r>
      <w:r w:rsidDel="00000000" w:rsidR="00000000" w:rsidRPr="00000000">
        <w:rPr>
          <w:i w:val="1"/>
          <w:iCs w:val="1"/>
          <w:rtl w:val="0"/>
        </w:rPr>
        <w:t xml:space="preserve">The Computer Exploration course is an exciting opportunity designed to bring the world of technology into your academic journey. With a focus on practical application, this course aims to integrate computer usage across all your classes, providing you with valuable skills that can enhance your learning experience. Through this course, you will have the chance to explore various aspects of technology and develop a strong foundation in computer skills. Two compulsory projects, Intro into AI and Web Design, will introduce you to the fascinating world of artificial intelligence and web development. These projects will allow you to dive into hands-on activities and gain a deeper understanding of these cutting-edge technologies.</w:t>
      </w:r>
    </w:p>
    <w:p w:rsidR="00000000" w:rsidDel="00000000" w:rsidP="00000000" w:rsidRDefault="00000000" w:rsidRPr="00000000" w14:paraId="0000004D">
      <w:pPr>
        <w:pageBreakBefore w:val="0"/>
        <w:spacing w:after="0" w:lineRule="auto"/>
        <w:ind w:left="0" w:firstLine="0"/>
        <w:jc w:val="both"/>
        <w:rPr>
          <w:i w:val="1"/>
          <w:iCs w:val="1"/>
        </w:rPr>
      </w:pPr>
      <w:r w:rsidDel="00000000" w:rsidR="00000000" w:rsidRPr="00000000">
        <w:rPr>
          <w:rtl w:val="0"/>
        </w:rPr>
      </w:r>
    </w:p>
    <w:p w:rsidR="00000000" w:rsidDel="00000000" w:rsidP="00000000" w:rsidRDefault="00000000" w:rsidRPr="00000000" w14:paraId="0000004E">
      <w:pPr>
        <w:pageBreakBefore w:val="0"/>
        <w:spacing w:after="0" w:lineRule="auto"/>
        <w:ind w:left="0" w:firstLine="0"/>
        <w:jc w:val="both"/>
        <w:rPr/>
      </w:pPr>
      <w:r w:rsidDel="00000000" w:rsidR="00000000" w:rsidRPr="00000000">
        <w:rPr>
          <w:i w:val="1"/>
          <w:iCs w:val="1"/>
          <w:rtl w:val="0"/>
        </w:rPr>
        <w:t xml:space="preserve">The course also offers a selection of four additional projects from a diverse Technology matrix. This matrix includes a range of exciting options, such as 3D Pen Design, creating VR experiences, and more. </w:t>
        <w:tab/>
        <w:tab/>
        <w:tab/>
        <w:tab/>
      </w:r>
      <w:r w:rsidDel="00000000" w:rsidR="00000000" w:rsidRPr="00000000">
        <w:rPr>
          <w:rtl w:val="0"/>
        </w:rPr>
      </w:r>
    </w:p>
    <w:p w:rsidR="00000000" w:rsidDel="00000000" w:rsidP="00000000" w:rsidRDefault="00000000" w:rsidRPr="00000000" w14:paraId="0000004F">
      <w:pPr>
        <w:pageBreakBefore w:val="0"/>
        <w:spacing w:after="0" w:lineRule="auto"/>
        <w:ind w:left="0" w:firstLine="0"/>
        <w:jc w:val="both"/>
        <w:rPr>
          <w:i w:val="1"/>
          <w:iCs w:val="1"/>
        </w:rPr>
      </w:pPr>
      <w:r w:rsidDel="00000000" w:rsidR="00000000" w:rsidRPr="00000000">
        <w:rPr>
          <w:b w:val="1"/>
          <w:bCs w:val="1"/>
          <w:rtl w:val="0"/>
        </w:rPr>
        <w:t xml:space="preserve">______Learning Service 8 Exploration: </w:t>
      </w:r>
      <w:r w:rsidDel="00000000" w:rsidR="00000000" w:rsidRPr="00000000">
        <w:rPr>
          <w:i w:val="1"/>
          <w:iCs w:val="1"/>
          <w:rtl w:val="0"/>
        </w:rPr>
        <w:t xml:space="preserve">The Learning Service class is designed for students to examine an issue that addresses our school values of respect, honesty, responsibility, or compassion. The semester-long class will begin with the sharing of a variety of cultural values with an emphasis on understanding different perspectives in the world and within our community. Global issues are identified through a brainstorming process which begins by looking at current and future challenges. Individual interests in connection to the global issues will be identified and where possible students will engage in collaborative group work. From this point forward, research will be focused on gaining an understanding of root causes with an eye on proposing possible “solutionary” solutions.</w:t>
      </w:r>
    </w:p>
    <w:p w:rsidR="00000000" w:rsidDel="00000000" w:rsidP="00000000" w:rsidRDefault="00000000" w:rsidRPr="00000000" w14:paraId="00000050">
      <w:pPr>
        <w:pageBreakBefore w:val="0"/>
        <w:spacing w:after="0" w:lineRule="auto"/>
        <w:ind w:left="0" w:firstLine="0"/>
        <w:jc w:val="both"/>
        <w:rPr>
          <w:i w:val="1"/>
          <w:iCs w:val="1"/>
        </w:rPr>
      </w:pPr>
      <w:r w:rsidDel="00000000" w:rsidR="00000000" w:rsidRPr="00000000">
        <w:rPr>
          <w:rtl w:val="0"/>
        </w:rPr>
      </w:r>
    </w:p>
    <w:p w:rsidR="00000000" w:rsidDel="00000000" w:rsidP="00000000" w:rsidRDefault="00000000" w:rsidRPr="00000000" w14:paraId="00000051">
      <w:pPr>
        <w:pageBreakBefore w:val="0"/>
        <w:spacing w:after="0" w:lineRule="auto"/>
        <w:ind w:left="0" w:firstLine="0"/>
        <w:jc w:val="both"/>
        <w:rPr>
          <w:i w:val="1"/>
          <w:iCs w:val="1"/>
        </w:rPr>
      </w:pPr>
      <w:r w:rsidDel="00000000" w:rsidR="00000000" w:rsidRPr="00000000">
        <w:rPr>
          <w:i w:val="1"/>
          <w:iCs w:val="1"/>
          <w:rtl w:val="0"/>
        </w:rPr>
        <w:t xml:space="preserve">This course will culminate in a presentation of the students learning and their proposed solution. As the capstone to their MS experience, students will draw on their learning from all content areas and learning habits in order to build a successful proposal and team.</w:t>
      </w:r>
    </w:p>
    <w:p w:rsidR="00000000" w:rsidDel="00000000" w:rsidP="00000000" w:rsidRDefault="00000000" w:rsidRPr="00000000" w14:paraId="00000052">
      <w:pPr>
        <w:pageBreakBefore w:val="0"/>
        <w:spacing w:after="0" w:lineRule="auto"/>
        <w:ind w:left="720" w:firstLine="0"/>
        <w:jc w:val="both"/>
        <w:rPr/>
      </w:pPr>
      <w:r w:rsidDel="00000000" w:rsidR="00000000" w:rsidRPr="00000000">
        <w:rPr>
          <w:rtl w:val="0"/>
        </w:rPr>
      </w:r>
    </w:p>
    <w:p w:rsidR="00000000" w:rsidDel="00000000" w:rsidP="00000000" w:rsidRDefault="00000000" w:rsidRPr="00000000" w14:paraId="00000053">
      <w:pPr>
        <w:pageBreakBefore w:val="0"/>
        <w:spacing w:after="0" w:lineRule="auto"/>
        <w:ind w:left="0" w:firstLine="0"/>
        <w:jc w:val="both"/>
        <w:rPr>
          <w:i w:val="1"/>
          <w:iCs w:val="1"/>
        </w:rPr>
      </w:pPr>
      <w:r w:rsidDel="00000000" w:rsidR="00000000" w:rsidRPr="00000000">
        <w:rPr>
          <w:b w:val="1"/>
          <w:bCs w:val="1"/>
          <w:rtl w:val="0"/>
        </w:rPr>
        <w:t xml:space="preserve">______Money and Markets 8 Exploration:</w:t>
      </w:r>
      <w:r w:rsidDel="00000000" w:rsidR="00000000" w:rsidRPr="00000000">
        <w:rPr>
          <w:rtl w:val="0"/>
        </w:rPr>
        <w:t xml:space="preserve"> </w:t>
      </w:r>
      <w:r w:rsidDel="00000000" w:rsidR="00000000" w:rsidRPr="00000000">
        <w:rPr>
          <w:i w:val="1"/>
          <w:iCs w:val="1"/>
          <w:rtl w:val="0"/>
        </w:rPr>
        <w:t xml:space="preserve">The course’s goal is to promote economic and financial literacy. This course will cover how money and finance intersect with history, business, government, and our personal lives through interactive, hands-on activities. This course will enable students to develop real-world skills for them to apply throughout their lives.</w:t>
      </w:r>
    </w:p>
    <w:p w:rsidR="00000000" w:rsidDel="00000000" w:rsidP="00000000" w:rsidRDefault="00000000" w:rsidRPr="00000000" w14:paraId="00000054">
      <w:pPr>
        <w:pageBreakBefore w:val="0"/>
        <w:spacing w:after="0" w:lineRule="auto"/>
        <w:ind w:left="0" w:firstLine="0"/>
        <w:jc w:val="both"/>
        <w:rPr>
          <w:i w:val="1"/>
          <w:iCs w:val="1"/>
        </w:rPr>
      </w:pPr>
      <w:r w:rsidDel="00000000" w:rsidR="00000000" w:rsidRPr="00000000">
        <w:rPr>
          <w:rtl w:val="0"/>
        </w:rPr>
      </w:r>
    </w:p>
    <w:p w:rsidR="00000000" w:rsidDel="00000000" w:rsidP="00000000" w:rsidRDefault="00000000" w:rsidRPr="00000000" w14:paraId="00000055">
      <w:pPr>
        <w:spacing w:after="0" w:lineRule="auto"/>
        <w:jc w:val="both"/>
        <w:rPr>
          <w:i w:val="1"/>
          <w:iCs w:val="1"/>
        </w:rPr>
      </w:pPr>
      <w:r w:rsidDel="00000000" w:rsidR="00000000" w:rsidRPr="00000000">
        <w:rPr>
          <w:b w:val="1"/>
          <w:bCs w:val="1"/>
          <w:rtl w:val="0"/>
        </w:rPr>
        <w:t xml:space="preserve">______Do It Yourself (DIY)</w:t>
      </w:r>
      <w:r w:rsidDel="00000000" w:rsidR="00000000" w:rsidRPr="00000000">
        <w:rPr>
          <w:b w:val="1"/>
          <w:bCs w:val="1"/>
          <w:rtl w:val="0"/>
        </w:rPr>
        <w:t xml:space="preserve"> 8</w:t>
      </w:r>
      <w:r w:rsidDel="00000000" w:rsidR="00000000" w:rsidRPr="00000000">
        <w:rPr>
          <w:rtl w:val="0"/>
        </w:rPr>
        <w:t xml:space="preserve">:</w:t>
      </w:r>
      <w:r w:rsidDel="00000000" w:rsidR="00000000" w:rsidRPr="00000000">
        <w:rPr>
          <w:rtl w:val="0"/>
        </w:rPr>
        <w:t xml:space="preserve"> This course aims to create more opportunities for students to invest in becoming 'Agents of Change' and make a difference both at ASD and in their community. Through project-based learning and hands-on activities, such as painting large walls, and columns/areas in the school, or even sanding down benches and tables to repaint and repurpose them, the students will bolster collaborative skills, technical skills with various tools, and a sense of accomplishment. A goal of the course is to provide the skills for the students who in turn will develop a stronger intrinsic motivation for completing tasks and having the confidence to tackle larger D.I.Y (Do It Yourself) projects of their own.</w:t>
      </w:r>
      <w:r w:rsidDel="00000000" w:rsidR="00000000" w:rsidRPr="00000000">
        <w:rPr>
          <w:rtl w:val="0"/>
        </w:rPr>
      </w:r>
    </w:p>
    <w:p w:rsidR="00000000" w:rsidDel="00000000" w:rsidP="00000000" w:rsidRDefault="00000000" w:rsidRPr="00000000" w14:paraId="00000056">
      <w:pPr>
        <w:pageBreakBefore w:val="0"/>
        <w:spacing w:after="0" w:lineRule="auto"/>
        <w:ind w:left="720" w:firstLine="0"/>
        <w:rPr/>
      </w:pPr>
      <w:r w:rsidDel="00000000" w:rsidR="00000000" w:rsidRPr="00000000">
        <w:rPr>
          <w:rtl w:val="0"/>
        </w:rPr>
      </w:r>
    </w:p>
    <w:p w:rsidR="00000000" w:rsidDel="00000000" w:rsidP="00000000" w:rsidRDefault="00000000" w:rsidRPr="00000000" w14:paraId="00000057">
      <w:pPr>
        <w:pageBreakBefore w:val="0"/>
        <w:jc w:val="center"/>
        <w:rPr>
          <w:b w:val="1"/>
          <w:bCs w:val="1"/>
          <w:sz w:val="24"/>
          <w:szCs w:val="24"/>
          <w:u w:val="single"/>
        </w:rPr>
      </w:pPr>
      <w:r w:rsidDel="00000000" w:rsidR="00000000" w:rsidRPr="00000000">
        <w:rPr>
          <w:b w:val="1"/>
          <w:bCs w:val="1"/>
          <w:i w:val="1"/>
          <w:iCs w:val="1"/>
          <w:sz w:val="24"/>
          <w:szCs w:val="24"/>
          <w:highlight w:val="yellow"/>
          <w:rtl w:val="0"/>
        </w:rPr>
        <w:t xml:space="preserve">Note: If not ranked, selection will be made for you.</w:t>
      </w:r>
      <w:r w:rsidDel="00000000" w:rsidR="00000000" w:rsidRPr="00000000">
        <w:rPr>
          <w:rtl w:val="0"/>
        </w:rPr>
      </w:r>
    </w:p>
    <w:p w:rsidR="00000000" w:rsidDel="00000000" w:rsidP="00000000" w:rsidRDefault="00000000" w:rsidRPr="00000000" w14:paraId="00000058">
      <w:pPr>
        <w:pageBreakBefore w:val="0"/>
        <w:spacing w:after="0" w:line="240" w:lineRule="auto"/>
        <w:jc w:val="both"/>
        <w:rPr>
          <w:b w:val="1"/>
          <w:bCs w:val="1"/>
          <w:sz w:val="24"/>
          <w:szCs w:val="24"/>
          <w:u w:val="single"/>
        </w:rPr>
      </w:pPr>
      <w:r w:rsidDel="00000000" w:rsidR="00000000" w:rsidRPr="00000000">
        <w:rPr>
          <w:rtl w:val="0"/>
        </w:rPr>
      </w:r>
    </w:p>
    <w:p w:rsidR="00000000" w:rsidDel="00000000" w:rsidP="00000000" w:rsidRDefault="00000000" w:rsidRPr="00000000" w14:paraId="00000059">
      <w:pPr>
        <w:pageBreakBefore w:val="0"/>
        <w:spacing w:after="0" w:line="240" w:lineRule="auto"/>
        <w:jc w:val="both"/>
        <w:rPr>
          <w:b w:val="1"/>
          <w:bCs w:val="1"/>
          <w:sz w:val="26"/>
          <w:szCs w:val="26"/>
          <w:u w:val="single"/>
        </w:rPr>
      </w:pPr>
      <w:r w:rsidDel="00000000" w:rsidR="00000000" w:rsidRPr="00000000">
        <w:rPr>
          <w:rtl w:val="0"/>
        </w:rPr>
      </w:r>
    </w:p>
    <w:p w:rsidR="00000000" w:rsidDel="00000000" w:rsidP="00000000" w:rsidRDefault="00000000" w:rsidRPr="00000000" w14:paraId="0000005A">
      <w:pPr>
        <w:pageBreakBefore w:val="0"/>
        <w:spacing w:after="0" w:line="240" w:lineRule="auto"/>
        <w:jc w:val="both"/>
        <w:rPr>
          <w:sz w:val="26"/>
          <w:szCs w:val="26"/>
          <w:u w:val="single"/>
        </w:rPr>
      </w:pPr>
      <w:r w:rsidDel="00000000" w:rsidR="00000000" w:rsidRPr="00000000">
        <w:rPr>
          <w:b w:val="1"/>
          <w:bCs w:val="1"/>
          <w:sz w:val="26"/>
          <w:szCs w:val="26"/>
          <w:u w:val="single"/>
          <w:rtl w:val="0"/>
        </w:rPr>
        <w:t xml:space="preserve">Elective Choices:</w:t>
      </w:r>
      <w:r w:rsidDel="00000000" w:rsidR="00000000" w:rsidRPr="00000000">
        <w:rPr>
          <w:rtl w:val="0"/>
        </w:rPr>
      </w:r>
    </w:p>
    <w:p w:rsidR="00000000" w:rsidDel="00000000" w:rsidP="00000000" w:rsidRDefault="00000000" w:rsidRPr="00000000" w14:paraId="0000005B">
      <w:pPr>
        <w:pageBreakBefore w:val="0"/>
        <w:jc w:val="both"/>
        <w:rPr/>
      </w:pPr>
      <w:r w:rsidDel="00000000" w:rsidR="00000000" w:rsidRPr="00000000">
        <w:rPr>
          <w:rtl w:val="0"/>
        </w:rPr>
        <w:t xml:space="preserve">On the following pages, please select courses to total 2 credit hours. Music and World Languages are year-long courses and 1 credit each. Other electives are semester-long courses and are 0.5 credits each. </w:t>
      </w:r>
    </w:p>
    <w:p w:rsidR="00000000" w:rsidDel="00000000" w:rsidP="00000000" w:rsidRDefault="00000000" w:rsidRPr="00000000" w14:paraId="0000005C">
      <w:pPr>
        <w:pageBreakBefore w:val="0"/>
        <w:spacing w:line="240" w:lineRule="auto"/>
        <w:jc w:val="both"/>
        <w:rPr>
          <w:b w:val="1"/>
          <w:bCs w:val="1"/>
          <w:u w:val="single"/>
        </w:rPr>
      </w:pPr>
      <w:r w:rsidDel="00000000" w:rsidR="00000000" w:rsidRPr="00000000">
        <w:rPr>
          <w:rtl w:val="0"/>
        </w:rPr>
      </w:r>
    </w:p>
    <w:p w:rsidR="00000000" w:rsidDel="00000000" w:rsidP="00000000" w:rsidRDefault="00000000" w:rsidRPr="00000000" w14:paraId="0000005D">
      <w:pPr>
        <w:pageBreakBefore w:val="0"/>
        <w:spacing w:line="240" w:lineRule="auto"/>
        <w:jc w:val="both"/>
        <w:rPr>
          <w:b w:val="1"/>
          <w:bCs w:val="1"/>
          <w:u w:val="single"/>
        </w:rPr>
      </w:pPr>
      <w:r w:rsidDel="00000000" w:rsidR="00000000" w:rsidRPr="00000000">
        <w:rPr>
          <w:b w:val="1"/>
          <w:bCs w:val="1"/>
          <w:sz w:val="26"/>
          <w:szCs w:val="26"/>
          <w:u w:val="single"/>
          <w:rtl w:val="0"/>
        </w:rPr>
        <w:t xml:space="preserve">Course selections can be any of the following:</w:t>
      </w:r>
      <w:r w:rsidDel="00000000" w:rsidR="00000000" w:rsidRPr="00000000">
        <w:rPr>
          <w:b w:val="1"/>
          <w:bCs w:val="1"/>
          <w:u w:val="single"/>
          <w:rtl w:val="0"/>
        </w:rPr>
        <w:t xml:space="preserve"> </w:t>
      </w:r>
    </w:p>
    <w:p w:rsidR="00000000" w:rsidDel="00000000" w:rsidP="00000000" w:rsidRDefault="00000000" w:rsidRPr="00000000" w14:paraId="0000005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libri" w:cs="Calibri" w:eastAsia="Calibri" w:hAnsi="Calibri"/>
          <w:b w:val="0"/>
          <w:bCs w:val="0"/>
          <w:i w:val="0"/>
          <w:iCs w:val="0"/>
          <w:smallCaps w:val="0"/>
          <w:strike w:val="0"/>
          <w:color w:val="000000"/>
          <w:sz w:val="22"/>
          <w:szCs w:val="22"/>
          <w:u w:val="none"/>
          <w:vertAlign w:val="baseline"/>
          <w:rtl w:val="0"/>
        </w:rPr>
        <w:t xml:space="preserve">1 Music (Year Long) + 1 World Language = 2 credits</w:t>
        <w:tab/>
        <w:t xml:space="preserve"> </w:t>
      </w:r>
    </w:p>
    <w:p w:rsidR="00000000" w:rsidDel="00000000" w:rsidP="00000000" w:rsidRDefault="00000000" w:rsidRPr="00000000" w14:paraId="0000005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libri" w:cs="Calibri" w:eastAsia="Calibri" w:hAnsi="Calibri"/>
          <w:b w:val="0"/>
          <w:bCs w:val="0"/>
          <w:i w:val="0"/>
          <w:iCs w:val="0"/>
          <w:smallCaps w:val="0"/>
          <w:strike w:val="0"/>
          <w:color w:val="000000"/>
          <w:sz w:val="22"/>
          <w:szCs w:val="22"/>
          <w:u w:val="none"/>
          <w:vertAlign w:val="baseline"/>
          <w:rtl w:val="0"/>
        </w:rPr>
        <w:t xml:space="preserve">1 World Language + 2 Semester-Long Electives (0.5 credit each) = 2 credits </w:t>
      </w:r>
    </w:p>
    <w:p w:rsidR="00000000" w:rsidDel="00000000" w:rsidP="00000000" w:rsidRDefault="00000000" w:rsidRPr="00000000" w14:paraId="0000006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libri" w:cs="Calibri" w:eastAsia="Calibri" w:hAnsi="Calibri"/>
          <w:b w:val="0"/>
          <w:bCs w:val="0"/>
          <w:i w:val="0"/>
          <w:iCs w:val="0"/>
          <w:smallCaps w:val="0"/>
          <w:strike w:val="0"/>
          <w:color w:val="000000"/>
          <w:sz w:val="22"/>
          <w:szCs w:val="22"/>
          <w:u w:val="none"/>
          <w:vertAlign w:val="baseline"/>
          <w:rtl w:val="0"/>
        </w:rPr>
        <w:t xml:space="preserve">1 Musi</w:t>
      </w:r>
      <w:r w:rsidDel="00000000" w:rsidR="00000000" w:rsidRPr="00000000">
        <w:rPr>
          <w:rFonts w:ascii="Calibri" w:cs="Calibri" w:eastAsia="Calibri" w:hAnsi="Calibri"/>
          <w:b w:val="0"/>
          <w:bCs w:val="0"/>
          <w:i w:val="0"/>
          <w:iCs w:val="0"/>
          <w:smallCaps w:val="0"/>
          <w:strike w:val="0"/>
          <w:color w:val="000000"/>
          <w:sz w:val="22"/>
          <w:szCs w:val="22"/>
          <w:u w:val="none"/>
          <w:vertAlign w:val="baseline"/>
          <w:rtl w:val="0"/>
        </w:rPr>
        <w:t xml:space="preserve">c(Year Long)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+ 2 Semester-Long Electives (0.5 credit each) = 2 credits</w:t>
      </w:r>
    </w:p>
    <w:p w:rsidR="00000000" w:rsidDel="00000000" w:rsidP="00000000" w:rsidRDefault="00000000" w:rsidRPr="00000000" w14:paraId="0000006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 Music (Choir) + 1 Music (Band) = 2 credits</w:t>
      </w:r>
      <w:r w:rsidDel="00000000" w:rsidR="00000000" w:rsidRPr="00000000">
        <w:rPr>
          <w:rtl w:val="0"/>
        </w:rPr>
      </w:r>
    </w:p>
    <w:p w:rsidR="00000000" w:rsidDel="00000000" w:rsidP="00000000" w:rsidRDefault="00000000" w:rsidRPr="00000000" w14:paraId="0000006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4 Semester-Long Electives (0.5 credit each) = 2 credits</w:t>
      </w:r>
    </w:p>
    <w:p w:rsidR="00000000" w:rsidDel="00000000" w:rsidP="00000000" w:rsidRDefault="00000000" w:rsidRPr="00000000" w14:paraId="0000006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u w:val="none"/>
        </w:rPr>
      </w:pPr>
      <w:r w:rsidDel="00000000" w:rsidR="00000000" w:rsidRPr="00000000">
        <w:rPr>
          <w:rtl w:val="0"/>
        </w:rPr>
        <w:t xml:space="preserve">2 Year-Long Electives (1 credit each)= 2 credits</w:t>
      </w:r>
      <w:r w:rsidDel="00000000" w:rsidR="00000000" w:rsidRPr="00000000">
        <w:rPr>
          <w:rtl w:val="0"/>
        </w:rPr>
      </w:r>
    </w:p>
    <w:p w:rsidR="00000000" w:rsidDel="00000000" w:rsidP="00000000" w:rsidRDefault="00000000" w:rsidRPr="00000000" w14:paraId="00000064">
      <w:pPr>
        <w:pageBreakBefore w:val="0"/>
        <w:spacing w:after="0" w:line="240" w:lineRule="auto"/>
        <w:jc w:val="both"/>
        <w:rPr>
          <w:b w:val="1"/>
          <w:bCs w:val="1"/>
          <w:sz w:val="28"/>
          <w:szCs w:val="28"/>
          <w:u w:val="single"/>
        </w:rPr>
      </w:pPr>
      <w:r w:rsidDel="00000000" w:rsidR="00000000" w:rsidRPr="00000000">
        <w:rPr>
          <w:rtl w:val="0"/>
        </w:rPr>
      </w:r>
    </w:p>
    <w:p w:rsidR="00000000" w:rsidDel="00000000" w:rsidP="00000000" w:rsidRDefault="00000000" w:rsidRPr="00000000" w14:paraId="00000065">
      <w:pPr>
        <w:pageBreakBefore w:val="0"/>
        <w:spacing w:after="0" w:line="240" w:lineRule="auto"/>
        <w:jc w:val="both"/>
        <w:rPr>
          <w:b w:val="1"/>
          <w:bCs w:val="1"/>
          <w:sz w:val="28"/>
          <w:szCs w:val="28"/>
          <w:u w:val="single"/>
        </w:rPr>
      </w:pPr>
      <w:r w:rsidDel="00000000" w:rsidR="00000000" w:rsidRPr="00000000">
        <w:rPr>
          <w:rtl w:val="0"/>
        </w:rPr>
      </w:r>
    </w:p>
    <w:p w:rsidR="00000000" w:rsidDel="00000000" w:rsidP="00000000" w:rsidRDefault="00000000" w:rsidRPr="00000000" w14:paraId="00000066">
      <w:pPr>
        <w:pageBreakBefore w:val="0"/>
        <w:spacing w:after="0" w:line="240" w:lineRule="auto"/>
        <w:jc w:val="both"/>
        <w:rPr>
          <w:b w:val="1"/>
          <w:bCs w:val="1"/>
          <w:sz w:val="28"/>
          <w:szCs w:val="28"/>
          <w:u w:val="single"/>
        </w:rPr>
      </w:pPr>
      <w:r w:rsidDel="00000000" w:rsidR="00000000" w:rsidRPr="00000000">
        <w:rPr>
          <w:b w:val="1"/>
          <w:bCs w:val="1"/>
          <w:sz w:val="28"/>
          <w:szCs w:val="28"/>
          <w:u w:val="single"/>
          <w:rtl w:val="0"/>
        </w:rPr>
        <w:t xml:space="preserve">Section I:  Music  (Year-long Course; 1 credit)</w:t>
        <w:br w:type="textWrapping"/>
      </w:r>
    </w:p>
    <w:p w:rsidR="00000000" w:rsidDel="00000000" w:rsidP="00000000" w:rsidRDefault="00000000" w:rsidRPr="00000000" w14:paraId="0000006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All students are able to sign up for Vocal Music and/or </w:t>
      </w:r>
      <w:r w:rsidDel="00000000" w:rsidR="00000000" w:rsidRPr="00000000">
        <w:rPr>
          <w:rtl w:val="0"/>
        </w:rPr>
        <w:t xml:space="preserve">Instrumental Music</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8">
      <w:pPr>
        <w:pageBreakBefore w:val="0"/>
        <w:numPr>
          <w:ilvl w:val="0"/>
          <w:numId w:val="6"/>
        </w:numPr>
        <w:ind w:left="720" w:hanging="360"/>
        <w:jc w:val="both"/>
        <w:rPr/>
      </w:pPr>
      <w:r w:rsidDel="00000000" w:rsidR="00000000" w:rsidRPr="00000000">
        <w:rPr>
          <w:rtl w:val="0"/>
        </w:rPr>
        <w:t xml:space="preserve">If you would like to take BOTH Vocal Music and Band, please check both classes. Occasionally, a music sectional can conflict with a World Language in the same block.</w:t>
      </w:r>
    </w:p>
    <w:tbl>
      <w:tblPr>
        <w:tblStyle w:val="Table2"/>
        <w:tblW w:w="5924.000000000001"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8"/>
        <w:gridCol w:w="2504"/>
        <w:gridCol w:w="2120"/>
        <w:gridCol w:w="662"/>
        <w:tblGridChange w:id="0">
          <w:tblGrid>
            <w:gridCol w:w="638"/>
            <w:gridCol w:w="2504"/>
            <w:gridCol w:w="2120"/>
            <w:gridCol w:w="662"/>
          </w:tblGrid>
        </w:tblGridChange>
      </w:tblGrid>
      <w:tr>
        <w:trPr>
          <w:cantSplit w:val="0"/>
          <w:trHeight w:val="440" w:hRule="atLeast"/>
          <w:tblHeader w:val="0"/>
        </w:trPr>
        <w:tc>
          <w:tcPr/>
          <w:p w:rsidR="00000000" w:rsidDel="00000000" w:rsidP="00000000" w:rsidRDefault="00000000" w:rsidRPr="00000000" w14:paraId="00000069">
            <w:pPr>
              <w:rPr>
                <w:b w:val="1"/>
                <w:bCs w:val="1"/>
              </w:rPr>
            </w:pPr>
            <w:hyperlink r:id="rId7">
              <w:r w:rsidDel="00000000" w:rsidR="00000000" w:rsidRPr="00000000">
                <w:rPr>
                  <w:b w:val="1"/>
                  <w:bCs w:val="1"/>
                  <w:color w:val="1155cc"/>
                  <w:sz w:val="36"/>
                  <w:szCs w:val="36"/>
                  <w:u w:val="single"/>
                  <w:rtl w:val="0"/>
                </w:rPr>
                <w:t xml:space="preserve">✓</w:t>
              </w:r>
            </w:hyperlink>
            <w:r w:rsidDel="00000000" w:rsidR="00000000" w:rsidRPr="00000000">
              <w:rPr>
                <w:rtl w:val="0"/>
              </w:rPr>
            </w:r>
          </w:p>
        </w:tc>
      </w:tr>
      <w:tr>
        <w:trPr>
          <w:cantSplit w:val="0"/>
          <w:trHeight w:val="440" w:hRule="atLeast"/>
          <w:tblHeader w:val="0"/>
        </w:trPr>
        <w:tc>
          <w:tcPr/>
          <w:p w:rsidR="00000000" w:rsidDel="00000000" w:rsidP="00000000" w:rsidRDefault="00000000" w:rsidRPr="00000000" w14:paraId="0000006A">
            <w:pPr>
              <w:pageBreakBefore w:val="0"/>
              <w:rPr/>
            </w:pPr>
            <w:r w:rsidDel="00000000" w:rsidR="00000000" w:rsidRPr="00000000">
              <w:rPr>
                <w:rtl w:val="0"/>
              </w:rPr>
            </w:r>
          </w:p>
        </w:tc>
        <w:tc>
          <w:tcPr>
            <w:gridSpan w:val="2"/>
            <w:shd w:fill="bfbfbf" w:val="clear"/>
            <w:vAlign w:val="center"/>
          </w:tcPr>
          <w:p w:rsidR="00000000" w:rsidDel="00000000" w:rsidP="00000000" w:rsidRDefault="00000000" w:rsidRPr="00000000" w14:paraId="0000006B">
            <w:pPr>
              <w:pageBreakBefore w:val="0"/>
              <w:rPr>
                <w:b w:val="1"/>
                <w:bCs w:val="1"/>
              </w:rPr>
            </w:pPr>
            <w:r w:rsidDel="00000000" w:rsidR="00000000" w:rsidRPr="00000000">
              <w:rPr>
                <w:b w:val="1"/>
                <w:bCs w:val="1"/>
                <w:rtl w:val="0"/>
              </w:rPr>
              <w:t xml:space="preserve">Vocal Music</w:t>
            </w:r>
          </w:p>
        </w:tc>
        <w:tc>
          <w:tcPr>
            <w:vAlign w:val="center"/>
          </w:tcPr>
          <w:p w:rsidR="00000000" w:rsidDel="00000000" w:rsidP="00000000" w:rsidRDefault="00000000" w:rsidRPr="00000000" w14:paraId="0000006D">
            <w:pPr>
              <w:pageBreakBefore w:val="0"/>
              <w:jc w:val="center"/>
              <w:rPr>
                <w:b w:val="1"/>
                <w:bCs w:val="1"/>
              </w:rPr>
            </w:pPr>
            <w:r w:rsidDel="00000000" w:rsidR="00000000" w:rsidRPr="00000000">
              <w:rPr>
                <w:b w:val="1"/>
                <w:bCs w:val="1"/>
                <w:rtl w:val="0"/>
              </w:rPr>
              <w:t xml:space="preserve">1</w:t>
            </w:r>
          </w:p>
        </w:tc>
      </w:tr>
      <w:tr>
        <w:trPr>
          <w:cantSplit w:val="0"/>
          <w:trHeight w:val="440" w:hRule="atLeast"/>
          <w:tblHeader w:val="0"/>
        </w:trPr>
        <w:tc>
          <w:tcPr/>
          <w:p w:rsidR="00000000" w:rsidDel="00000000" w:rsidP="00000000" w:rsidRDefault="00000000" w:rsidRPr="00000000" w14:paraId="0000006E">
            <w:pPr>
              <w:pageBreakBefore w:val="0"/>
              <w:rPr/>
            </w:pPr>
            <w:r w:rsidDel="00000000" w:rsidR="00000000" w:rsidRPr="00000000">
              <w:rPr>
                <w:rtl w:val="0"/>
              </w:rPr>
            </w:r>
          </w:p>
        </w:tc>
        <w:tc>
          <w:tcPr>
            <w:gridSpan w:val="2"/>
            <w:shd w:fill="bfbfbf" w:val="clear"/>
            <w:vAlign w:val="center"/>
          </w:tcPr>
          <w:p w:rsidR="00000000" w:rsidDel="00000000" w:rsidP="00000000" w:rsidRDefault="00000000" w:rsidRPr="00000000" w14:paraId="0000006F">
            <w:pPr>
              <w:pageBreakBefore w:val="0"/>
              <w:rPr>
                <w:b w:val="1"/>
                <w:bCs w:val="1"/>
              </w:rPr>
            </w:pPr>
            <w:r w:rsidDel="00000000" w:rsidR="00000000" w:rsidRPr="00000000">
              <w:rPr>
                <w:b w:val="1"/>
                <w:bCs w:val="1"/>
                <w:rtl w:val="0"/>
              </w:rPr>
              <w:t xml:space="preserve">Instrumental Music                         </w:t>
            </w:r>
          </w:p>
        </w:tc>
        <w:tc>
          <w:tcPr>
            <w:vAlign w:val="center"/>
          </w:tcPr>
          <w:p w:rsidR="00000000" w:rsidDel="00000000" w:rsidP="00000000" w:rsidRDefault="00000000" w:rsidRPr="00000000" w14:paraId="00000071">
            <w:pPr>
              <w:pageBreakBefore w:val="0"/>
              <w:jc w:val="center"/>
              <w:rPr>
                <w:b w:val="1"/>
                <w:bCs w:val="1"/>
              </w:rPr>
            </w:pPr>
            <w:r w:rsidDel="00000000" w:rsidR="00000000" w:rsidRPr="00000000">
              <w:rPr>
                <w:b w:val="1"/>
                <w:bCs w:val="1"/>
                <w:rtl w:val="0"/>
              </w:rPr>
              <w:t xml:space="preserve">1</w:t>
            </w:r>
          </w:p>
        </w:tc>
      </w:tr>
      <w:tr>
        <w:trPr>
          <w:cantSplit w:val="0"/>
          <w:trHeight w:val="440" w:hRule="atLeast"/>
          <w:tblHeader w:val="0"/>
        </w:trPr>
        <w:tc>
          <w:tcPr/>
          <w:p w:rsidR="00000000" w:rsidDel="00000000" w:rsidP="00000000" w:rsidRDefault="00000000" w:rsidRPr="00000000" w14:paraId="00000072">
            <w:pPr>
              <w:pageBreakBefore w:val="0"/>
              <w:rPr/>
            </w:pPr>
            <w:r w:rsidDel="00000000" w:rsidR="00000000" w:rsidRPr="00000000">
              <w:rPr>
                <w:rtl w:val="0"/>
              </w:rPr>
            </w:r>
          </w:p>
        </w:tc>
        <w:tc>
          <w:tcPr>
            <w:gridSpan w:val="2"/>
            <w:shd w:fill="bfbfbf" w:val="clear"/>
            <w:vAlign w:val="center"/>
          </w:tcPr>
          <w:p w:rsidR="00000000" w:rsidDel="00000000" w:rsidP="00000000" w:rsidRDefault="00000000" w:rsidRPr="00000000" w14:paraId="00000073">
            <w:pPr>
              <w:pageBreakBefore w:val="0"/>
              <w:rPr>
                <w:b w:val="1"/>
                <w:bCs w:val="1"/>
              </w:rPr>
            </w:pPr>
            <w:r w:rsidDel="00000000" w:rsidR="00000000" w:rsidRPr="00000000">
              <w:rPr>
                <w:b w:val="1"/>
                <w:bCs w:val="1"/>
                <w:rtl w:val="0"/>
              </w:rPr>
              <w:t xml:space="preserve">No, I do not want to take Vocal Music or Band</w:t>
            </w:r>
          </w:p>
        </w:tc>
        <w:tc>
          <w:tcPr>
            <w:vAlign w:val="center"/>
          </w:tcPr>
          <w:p w:rsidR="00000000" w:rsidDel="00000000" w:rsidP="00000000" w:rsidRDefault="00000000" w:rsidRPr="00000000" w14:paraId="00000075">
            <w:pPr>
              <w:pageBreakBefore w:val="0"/>
              <w:jc w:val="center"/>
              <w:rPr>
                <w:b w:val="1"/>
                <w:bCs w:val="1"/>
              </w:rPr>
            </w:pPr>
            <w:r w:rsidDel="00000000" w:rsidR="00000000" w:rsidRPr="00000000">
              <w:rPr>
                <w:b w:val="1"/>
                <w:bCs w:val="1"/>
                <w:rtl w:val="0"/>
              </w:rPr>
              <w:t xml:space="preserve">0</w:t>
            </w:r>
          </w:p>
        </w:tc>
      </w:tr>
      <w:tr>
        <w:trPr>
          <w:cantSplit w:val="0"/>
          <w:trHeight w:val="420" w:hRule="atLeast"/>
          <w:tblHeader w:val="0"/>
        </w:trPr>
        <w:tc>
          <w:tcPr>
            <w:gridSpan w:val="2"/>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Align w:val="center"/>
          </w:tcPr>
          <w:p w:rsidR="00000000" w:rsidDel="00000000" w:rsidP="00000000" w:rsidRDefault="00000000" w:rsidRPr="00000000" w14:paraId="00000078">
            <w:pPr>
              <w:pageBreakBefore w:val="0"/>
              <w:rPr>
                <w:b w:val="1"/>
                <w:bCs w:val="1"/>
              </w:rPr>
            </w:pPr>
            <w:r w:rsidDel="00000000" w:rsidR="00000000" w:rsidRPr="00000000">
              <w:rPr>
                <w:b w:val="1"/>
                <w:bCs w:val="1"/>
                <w:rtl w:val="0"/>
              </w:rPr>
              <w:t xml:space="preserve">Total Music Credits:</w:t>
            </w:r>
          </w:p>
        </w:tc>
        <w:tc>
          <w:tcPr>
            <w:vAlign w:val="center"/>
          </w:tcPr>
          <w:p w:rsidR="00000000" w:rsidDel="00000000" w:rsidP="00000000" w:rsidRDefault="00000000" w:rsidRPr="00000000" w14:paraId="00000079">
            <w:pPr>
              <w:pageBreakBefore w:val="0"/>
              <w:jc w:val="center"/>
              <w:rPr>
                <w:b w:val="1"/>
                <w:bCs w:val="1"/>
              </w:rPr>
            </w:pPr>
            <w:r w:rsidDel="00000000" w:rsidR="00000000" w:rsidRPr="00000000">
              <w:rPr>
                <w:rtl w:val="0"/>
              </w:rPr>
            </w:r>
          </w:p>
        </w:tc>
      </w:tr>
    </w:tbl>
    <w:p w:rsidR="00000000" w:rsidDel="00000000" w:rsidP="00000000" w:rsidRDefault="00000000" w:rsidRPr="00000000" w14:paraId="0000007A">
      <w:pPr>
        <w:pageBreakBefore w:val="0"/>
        <w:spacing w:after="0" w:line="240" w:lineRule="auto"/>
        <w:rPr>
          <w:b w:val="1"/>
          <w:bCs w:val="1"/>
        </w:rPr>
      </w:pPr>
      <w:r w:rsidDel="00000000" w:rsidR="00000000" w:rsidRPr="00000000">
        <w:rPr>
          <w:rtl w:val="0"/>
        </w:rPr>
      </w:r>
    </w:p>
    <w:p w:rsidR="00000000" w:rsidDel="00000000" w:rsidP="00000000" w:rsidRDefault="00000000" w:rsidRPr="00000000" w14:paraId="0000007B">
      <w:pPr>
        <w:pageBreakBefore w:val="0"/>
        <w:spacing w:after="0" w:line="240" w:lineRule="auto"/>
        <w:jc w:val="both"/>
        <w:rPr>
          <w:b w:val="1"/>
          <w:bCs w:val="1"/>
        </w:rPr>
      </w:pPr>
      <w:r w:rsidDel="00000000" w:rsidR="00000000" w:rsidRPr="00000000">
        <w:rPr>
          <w:b w:val="1"/>
          <w:bCs w:val="1"/>
          <w:rtl w:val="0"/>
        </w:rPr>
        <w:t xml:space="preserve">**If you have checked ‘No’ above, please move onto Section II.</w:t>
      </w:r>
    </w:p>
    <w:p w:rsidR="00000000" w:rsidDel="00000000" w:rsidP="00000000" w:rsidRDefault="00000000" w:rsidRPr="00000000" w14:paraId="0000007C">
      <w:pPr>
        <w:pageBreakBefore w:val="0"/>
        <w:spacing w:after="0" w:line="240" w:lineRule="auto"/>
        <w:jc w:val="both"/>
        <w:rPr>
          <w:b w:val="1"/>
          <w:bCs w:val="1"/>
        </w:rPr>
      </w:pPr>
      <w:r w:rsidDel="00000000" w:rsidR="00000000" w:rsidRPr="00000000">
        <w:rPr>
          <w:rtl w:val="0"/>
        </w:rPr>
      </w:r>
    </w:p>
    <w:p w:rsidR="00000000" w:rsidDel="00000000" w:rsidP="00000000" w:rsidRDefault="00000000" w:rsidRPr="00000000" w14:paraId="0000007D">
      <w:pPr>
        <w:pageBreakBefore w:val="0"/>
        <w:numPr>
          <w:ilvl w:val="0"/>
          <w:numId w:val="5"/>
        </w:numPr>
        <w:spacing w:after="0" w:line="240" w:lineRule="auto"/>
        <w:ind w:left="720" w:hanging="360"/>
        <w:jc w:val="both"/>
      </w:pPr>
      <w:r w:rsidDel="00000000" w:rsidR="00000000" w:rsidRPr="00000000">
        <w:rPr>
          <w:b w:val="1"/>
          <w:bCs w:val="1"/>
          <w:rtl w:val="0"/>
        </w:rPr>
        <w:t xml:space="preserve">If you are taking band</w:t>
      </w:r>
      <w:r w:rsidDel="00000000" w:rsidR="00000000" w:rsidRPr="00000000">
        <w:rPr>
          <w:rtl w:val="0"/>
        </w:rPr>
        <w:t xml:space="preserve">, please indicate which instrument you would like to take.  </w:t>
      </w:r>
      <w:r w:rsidDel="00000000" w:rsidR="00000000" w:rsidRPr="00000000">
        <w:rPr>
          <w:highlight w:val="white"/>
          <w:rtl w:val="0"/>
        </w:rPr>
        <w:t xml:space="preserve">Where possible, ASD will provide an instrument for an annual fee of QR 600. However, it is recommended that students purchase their own instrument. </w:t>
      </w:r>
      <w:r w:rsidDel="00000000" w:rsidR="00000000" w:rsidRPr="00000000">
        <w:rPr>
          <w:highlight w:val="white"/>
          <w:rtl w:val="0"/>
        </w:rPr>
        <w:t xml:space="preserve"> </w:t>
      </w:r>
      <w:r w:rsidDel="00000000" w:rsidR="00000000" w:rsidRPr="00000000">
        <w:rPr>
          <w:b w:val="1"/>
          <w:bCs w:val="1"/>
          <w:highlight w:val="yellow"/>
          <w:rtl w:val="0"/>
        </w:rPr>
        <w:t xml:space="preserve">Please note that percussion requires permission.</w:t>
      </w:r>
      <w:r w:rsidDel="00000000" w:rsidR="00000000" w:rsidRPr="00000000">
        <w:rPr>
          <w:b w:val="1"/>
          <w:bCs w:val="1"/>
          <w:highlight w:val="white"/>
          <w:rtl w:val="0"/>
        </w:rPr>
        <w:t xml:space="preserve"> </w:t>
      </w:r>
      <w:r w:rsidDel="00000000" w:rsidR="00000000" w:rsidRPr="00000000">
        <w:rPr>
          <w:b w:val="1"/>
          <w:bCs w:val="1"/>
          <w:rtl w:val="0"/>
        </w:rPr>
        <w:t xml:space="preserve">Please contact Mr. Jim Kulpa</w:t>
      </w:r>
      <w:r w:rsidDel="00000000" w:rsidR="00000000" w:rsidRPr="00000000">
        <w:rPr>
          <w:rtl w:val="0"/>
        </w:rPr>
        <w:t xml:space="preserve"> </w:t>
      </w:r>
      <w:hyperlink r:id="rId8">
        <w:r w:rsidDel="00000000" w:rsidR="00000000" w:rsidRPr="00000000">
          <w:rPr>
            <w:color w:val="1155cc"/>
            <w:u w:val="single"/>
            <w:rtl w:val="0"/>
          </w:rPr>
          <w:t xml:space="preserve">jkulpa@asd.edu.qa</w:t>
        </w:r>
      </w:hyperlink>
      <w:r w:rsidDel="00000000" w:rsidR="00000000" w:rsidRPr="00000000">
        <w:rPr>
          <w:rtl w:val="0"/>
        </w:rPr>
        <w:t xml:space="preserve"> directly.</w:t>
      </w:r>
      <w:r w:rsidDel="00000000" w:rsidR="00000000" w:rsidRPr="00000000">
        <w:rPr>
          <w:rtl w:val="0"/>
        </w:rPr>
      </w:r>
    </w:p>
    <w:p w:rsidR="00000000" w:rsidDel="00000000" w:rsidP="00000000" w:rsidRDefault="00000000" w:rsidRPr="00000000" w14:paraId="0000007E">
      <w:pPr>
        <w:pageBreakBefore w:val="0"/>
        <w:spacing w:after="0" w:line="240" w:lineRule="auto"/>
        <w:rPr/>
      </w:pPr>
      <w:r w:rsidDel="00000000" w:rsidR="00000000" w:rsidRPr="00000000">
        <w:rPr>
          <w:rtl w:val="0"/>
        </w:rPr>
      </w:r>
    </w:p>
    <w:tbl>
      <w:tblPr>
        <w:tblStyle w:val="Table3"/>
        <w:tblW w:w="9189.0" w:type="dxa"/>
        <w:jc w:val="center"/>
        <w:tblBorders>
          <w:top w:color="000000" w:space="0" w:sz="0" w:val="nil"/>
          <w:left w:color="000000" w:space="0" w:sz="4" w:val="single"/>
          <w:bottom w:color="000000" w:space="0" w:sz="4" w:val="single"/>
          <w:right w:color="000000" w:space="0" w:sz="0" w:val="nil"/>
          <w:insideH w:color="000000" w:space="0" w:sz="4" w:val="single"/>
          <w:insideV w:color="000000" w:space="0" w:sz="4" w:val="single"/>
        </w:tblBorders>
        <w:tblLayout w:type="fixed"/>
        <w:tblLook w:val="0400"/>
      </w:tblPr>
      <w:tblGrid>
        <w:gridCol w:w="729"/>
        <w:gridCol w:w="3859"/>
        <w:gridCol w:w="717"/>
        <w:gridCol w:w="3884"/>
        <w:tblGridChange w:id="0">
          <w:tblGrid>
            <w:gridCol w:w="729"/>
            <w:gridCol w:w="3859"/>
            <w:gridCol w:w="717"/>
            <w:gridCol w:w="3884"/>
          </w:tblGrid>
        </w:tblGridChange>
      </w:tblGrid>
      <w:tr>
        <w:trPr>
          <w:cantSplit w:val="0"/>
          <w:trHeight w:val="500" w:hRule="atLeast"/>
          <w:tblHeader w:val="0"/>
        </w:trPr>
        <w:tc>
          <w:tcPr>
            <w:tcBorders>
              <w:top w:color="000000" w:space="0" w:sz="4" w:val="single"/>
            </w:tcBorders>
          </w:tcPr>
          <w:p w:rsidR="00000000" w:rsidDel="00000000" w:rsidP="00000000" w:rsidRDefault="00000000" w:rsidRPr="00000000" w14:paraId="0000007F">
            <w:pPr>
              <w:pageBreakBefore w:val="0"/>
              <w:spacing w:after="0" w:line="240" w:lineRule="auto"/>
              <w:rPr>
                <w:b w:val="1"/>
                <w:bCs w:val="1"/>
              </w:rPr>
            </w:pPr>
            <w:hyperlink r:id="rId9">
              <w:r w:rsidDel="00000000" w:rsidR="00000000" w:rsidRPr="00000000">
                <w:rPr>
                  <w:b w:val="1"/>
                  <w:bCs w:val="1"/>
                  <w:color w:val="1155cc"/>
                  <w:sz w:val="36"/>
                  <w:szCs w:val="36"/>
                  <w:u w:val="single"/>
                  <w:rtl w:val="0"/>
                </w:rPr>
                <w:t xml:space="preserve">✓</w:t>
              </w:r>
            </w:hyperlink>
            <w:r w:rsidDel="00000000" w:rsidR="00000000" w:rsidRPr="00000000">
              <w:rPr>
                <w:rtl w:val="0"/>
              </w:rPr>
            </w:r>
          </w:p>
        </w:tc>
        <w:tc>
          <w:tcPr>
            <w:gridSpan w:val="3"/>
            <w:tcBorders>
              <w:top w:color="000000" w:space="0" w:sz="4" w:val="single"/>
              <w:right w:color="000000" w:space="0" w:sz="4" w:val="single"/>
            </w:tcBorders>
            <w:vAlign w:val="center"/>
          </w:tcPr>
          <w:p w:rsidR="00000000" w:rsidDel="00000000" w:rsidP="00000000" w:rsidRDefault="00000000" w:rsidRPr="00000000" w14:paraId="00000080">
            <w:pPr>
              <w:pageBreakBefore w:val="0"/>
              <w:spacing w:after="0" w:line="240" w:lineRule="auto"/>
              <w:rPr/>
            </w:pPr>
            <w:r w:rsidDel="00000000" w:rsidR="00000000" w:rsidRPr="00000000">
              <w:rPr>
                <w:b w:val="1"/>
                <w:bCs w:val="1"/>
                <w:rtl w:val="0"/>
              </w:rPr>
              <w:t xml:space="preserve">Please check one</w:t>
            </w:r>
            <w:r w:rsidDel="00000000" w:rsidR="00000000" w:rsidRPr="00000000">
              <w:rPr>
                <w:rtl w:val="0"/>
              </w:rPr>
            </w:r>
          </w:p>
        </w:tc>
      </w:tr>
      <w:tr>
        <w:trPr>
          <w:cantSplit w:val="0"/>
          <w:trHeight w:val="500" w:hRule="atLeast"/>
          <w:tblHeader w:val="0"/>
        </w:trPr>
        <w:tc>
          <w:tcPr>
            <w:shd w:fill="ffffff" w:val="clear"/>
            <w:vAlign w:val="center"/>
          </w:tcPr>
          <w:p w:rsidR="00000000" w:rsidDel="00000000" w:rsidP="00000000" w:rsidRDefault="00000000" w:rsidRPr="00000000" w14:paraId="00000083">
            <w:pPr>
              <w:pageBreakBefore w:val="0"/>
              <w:spacing w:after="0" w:line="240" w:lineRule="auto"/>
              <w:jc w:val="center"/>
              <w:rPr>
                <w:b w:val="1"/>
                <w:bCs w:val="1"/>
              </w:rPr>
            </w:pPr>
            <w:r w:rsidDel="00000000" w:rsidR="00000000" w:rsidRPr="00000000">
              <w:rPr>
                <w:rtl w:val="0"/>
              </w:rPr>
            </w:r>
          </w:p>
        </w:tc>
        <w:tc>
          <w:tcPr>
            <w:tcBorders>
              <w:bottom w:color="000000" w:space="0" w:sz="4" w:val="single"/>
            </w:tcBorders>
            <w:shd w:fill="bfbfbf" w:val="clear"/>
            <w:vAlign w:val="center"/>
          </w:tcPr>
          <w:p w:rsidR="00000000" w:rsidDel="00000000" w:rsidP="00000000" w:rsidRDefault="00000000" w:rsidRPr="00000000" w14:paraId="00000084">
            <w:pPr>
              <w:pageBreakBefore w:val="0"/>
              <w:spacing w:after="0" w:line="240" w:lineRule="auto"/>
              <w:jc w:val="center"/>
              <w:rPr>
                <w:b w:val="1"/>
                <w:bCs w:val="1"/>
              </w:rPr>
            </w:pPr>
            <w:r w:rsidDel="00000000" w:rsidR="00000000" w:rsidRPr="00000000">
              <w:rPr>
                <w:b w:val="1"/>
                <w:bCs w:val="1"/>
                <w:rtl w:val="0"/>
              </w:rPr>
              <w:t xml:space="preserve">Percussion</w:t>
            </w:r>
          </w:p>
          <w:p w:rsidR="00000000" w:rsidDel="00000000" w:rsidP="00000000" w:rsidRDefault="00000000" w:rsidRPr="00000000" w14:paraId="00000085">
            <w:pPr>
              <w:pageBreakBefore w:val="0"/>
              <w:spacing w:after="0" w:line="240" w:lineRule="auto"/>
              <w:jc w:val="center"/>
              <w:rPr>
                <w:b w:val="1"/>
                <w:bCs w:val="1"/>
              </w:rPr>
            </w:pPr>
            <w:r w:rsidDel="00000000" w:rsidR="00000000" w:rsidRPr="00000000">
              <w:rPr>
                <w:b w:val="1"/>
                <w:bCs w:val="1"/>
                <w:rtl w:val="0"/>
              </w:rPr>
              <w:t xml:space="preserve">(by approval)</w:t>
            </w:r>
            <w:r w:rsidDel="00000000" w:rsidR="00000000" w:rsidRPr="00000000">
              <w:rPr>
                <w:rtl w:val="0"/>
              </w:rPr>
            </w:r>
          </w:p>
        </w:tc>
        <w:tc>
          <w:tcPr>
            <w:shd w:fill="ffffff" w:val="clear"/>
            <w:vAlign w:val="center"/>
          </w:tcPr>
          <w:p w:rsidR="00000000" w:rsidDel="00000000" w:rsidP="00000000" w:rsidRDefault="00000000" w:rsidRPr="00000000" w14:paraId="00000086">
            <w:pPr>
              <w:pageBreakBefore w:val="0"/>
              <w:spacing w:after="0" w:line="240" w:lineRule="auto"/>
              <w:jc w:val="center"/>
              <w:rPr>
                <w:b w:val="1"/>
                <w:bCs w:val="1"/>
              </w:rPr>
            </w:pPr>
            <w:r w:rsidDel="00000000" w:rsidR="00000000" w:rsidRPr="00000000">
              <w:rPr>
                <w:rtl w:val="0"/>
              </w:rPr>
            </w:r>
          </w:p>
        </w:tc>
        <w:tc>
          <w:tcPr>
            <w:tcBorders>
              <w:top w:color="000000" w:space="0" w:sz="4" w:val="single"/>
              <w:right w:color="000000" w:space="0" w:sz="4" w:val="single"/>
            </w:tcBorders>
            <w:shd w:fill="bfbfbf" w:val="clear"/>
            <w:vAlign w:val="center"/>
          </w:tcPr>
          <w:p w:rsidR="00000000" w:rsidDel="00000000" w:rsidP="00000000" w:rsidRDefault="00000000" w:rsidRPr="00000000" w14:paraId="00000087">
            <w:pPr>
              <w:pageBreakBefore w:val="0"/>
              <w:spacing w:after="0" w:line="240" w:lineRule="auto"/>
              <w:jc w:val="center"/>
              <w:rPr>
                <w:b w:val="1"/>
                <w:bCs w:val="1"/>
              </w:rPr>
            </w:pPr>
            <w:r w:rsidDel="00000000" w:rsidR="00000000" w:rsidRPr="00000000">
              <w:rPr>
                <w:b w:val="1"/>
                <w:bCs w:val="1"/>
                <w:rtl w:val="0"/>
              </w:rPr>
              <w:t xml:space="preserve">Woodwinds</w:t>
            </w:r>
          </w:p>
          <w:p w:rsidR="00000000" w:rsidDel="00000000" w:rsidP="00000000" w:rsidRDefault="00000000" w:rsidRPr="00000000" w14:paraId="00000088">
            <w:pPr>
              <w:pageBreakBefore w:val="0"/>
              <w:spacing w:after="0" w:line="240" w:lineRule="auto"/>
              <w:jc w:val="center"/>
              <w:rPr>
                <w:b w:val="1"/>
                <w:bCs w:val="1"/>
              </w:rPr>
            </w:pPr>
            <w:r w:rsidDel="00000000" w:rsidR="00000000" w:rsidRPr="00000000">
              <w:rPr>
                <w:b w:val="1"/>
                <w:bCs w:val="1"/>
                <w:rtl w:val="0"/>
              </w:rPr>
              <w:t xml:space="preserve">(Clarinet, Saxophone)</w:t>
            </w:r>
          </w:p>
        </w:tc>
      </w:tr>
      <w:tr>
        <w:trPr>
          <w:cantSplit w:val="0"/>
          <w:trHeight w:val="500" w:hRule="atLeast"/>
          <w:tblHeader w:val="0"/>
        </w:trPr>
        <w:tc>
          <w:tcPr>
            <w:shd w:fill="ffffff" w:val="clear"/>
            <w:vAlign w:val="center"/>
          </w:tcPr>
          <w:p w:rsidR="00000000" w:rsidDel="00000000" w:rsidP="00000000" w:rsidRDefault="00000000" w:rsidRPr="00000000" w14:paraId="00000089">
            <w:pPr>
              <w:pageBreakBefore w:val="0"/>
              <w:spacing w:after="0" w:line="240" w:lineRule="auto"/>
              <w:jc w:val="center"/>
              <w:rPr>
                <w:b w:val="1"/>
                <w:bCs w:val="1"/>
              </w:rPr>
            </w:pPr>
            <w:r w:rsidDel="00000000" w:rsidR="00000000" w:rsidRPr="00000000">
              <w:rPr>
                <w:rtl w:val="0"/>
              </w:rPr>
            </w:r>
          </w:p>
        </w:tc>
        <w:tc>
          <w:tcPr>
            <w:tcBorders>
              <w:bottom w:color="000000" w:space="0" w:sz="4" w:val="single"/>
            </w:tcBorders>
            <w:shd w:fill="bfbfbf" w:val="clear"/>
            <w:vAlign w:val="center"/>
          </w:tcPr>
          <w:p w:rsidR="00000000" w:rsidDel="00000000" w:rsidP="00000000" w:rsidRDefault="00000000" w:rsidRPr="00000000" w14:paraId="0000008A">
            <w:pPr>
              <w:pageBreakBefore w:val="0"/>
              <w:spacing w:after="0" w:line="240" w:lineRule="auto"/>
              <w:jc w:val="center"/>
              <w:rPr>
                <w:b w:val="1"/>
                <w:bCs w:val="1"/>
              </w:rPr>
            </w:pPr>
            <w:r w:rsidDel="00000000" w:rsidR="00000000" w:rsidRPr="00000000">
              <w:rPr>
                <w:b w:val="1"/>
                <w:bCs w:val="1"/>
                <w:rtl w:val="0"/>
              </w:rPr>
              <w:t xml:space="preserve">Trumpet</w:t>
            </w:r>
          </w:p>
        </w:tc>
        <w:tc>
          <w:tcPr>
            <w:shd w:fill="ffffff" w:val="clear"/>
            <w:vAlign w:val="center"/>
          </w:tcPr>
          <w:p w:rsidR="00000000" w:rsidDel="00000000" w:rsidP="00000000" w:rsidRDefault="00000000" w:rsidRPr="00000000" w14:paraId="0000008B">
            <w:pPr>
              <w:pageBreakBefore w:val="0"/>
              <w:spacing w:after="0" w:line="240" w:lineRule="auto"/>
              <w:jc w:val="center"/>
              <w:rPr>
                <w:b w:val="1"/>
                <w:bCs w:val="1"/>
              </w:rPr>
            </w:pPr>
            <w:r w:rsidDel="00000000" w:rsidR="00000000" w:rsidRPr="00000000">
              <w:rPr>
                <w:rtl w:val="0"/>
              </w:rPr>
            </w:r>
          </w:p>
        </w:tc>
        <w:tc>
          <w:tcPr>
            <w:tcBorders>
              <w:top w:color="000000" w:space="0" w:sz="4" w:val="single"/>
              <w:right w:color="000000" w:space="0" w:sz="4" w:val="single"/>
            </w:tcBorders>
            <w:shd w:fill="bfbfbf" w:val="clear"/>
            <w:vAlign w:val="center"/>
          </w:tcPr>
          <w:p w:rsidR="00000000" w:rsidDel="00000000" w:rsidP="00000000" w:rsidRDefault="00000000" w:rsidRPr="00000000" w14:paraId="0000008C">
            <w:pPr>
              <w:pageBreakBefore w:val="0"/>
              <w:spacing w:after="0" w:line="240" w:lineRule="auto"/>
              <w:jc w:val="center"/>
              <w:rPr>
                <w:b w:val="1"/>
                <w:bCs w:val="1"/>
              </w:rPr>
            </w:pPr>
            <w:r w:rsidDel="00000000" w:rsidR="00000000" w:rsidRPr="00000000">
              <w:rPr>
                <w:b w:val="1"/>
                <w:bCs w:val="1"/>
                <w:rtl w:val="0"/>
              </w:rPr>
              <w:t xml:space="preserve">Low Brass</w:t>
            </w:r>
          </w:p>
          <w:p w:rsidR="00000000" w:rsidDel="00000000" w:rsidP="00000000" w:rsidRDefault="00000000" w:rsidRPr="00000000" w14:paraId="0000008D">
            <w:pPr>
              <w:pageBreakBefore w:val="0"/>
              <w:spacing w:after="0" w:line="240" w:lineRule="auto"/>
              <w:jc w:val="center"/>
              <w:rPr>
                <w:b w:val="1"/>
                <w:bCs w:val="1"/>
              </w:rPr>
            </w:pPr>
            <w:r w:rsidDel="00000000" w:rsidR="00000000" w:rsidRPr="00000000">
              <w:rPr>
                <w:b w:val="1"/>
                <w:bCs w:val="1"/>
                <w:rtl w:val="0"/>
              </w:rPr>
              <w:t xml:space="preserve">(Trombone, Euphonium, Tuba)</w:t>
            </w:r>
          </w:p>
        </w:tc>
      </w:tr>
      <w:tr>
        <w:trPr>
          <w:cantSplit w:val="0"/>
          <w:trHeight w:val="500" w:hRule="atLeast"/>
          <w:tblHeader w:val="0"/>
        </w:trPr>
        <w:tc>
          <w:tcPr>
            <w:shd w:fill="ffffff" w:val="clear"/>
            <w:vAlign w:val="center"/>
          </w:tcPr>
          <w:p w:rsidR="00000000" w:rsidDel="00000000" w:rsidP="00000000" w:rsidRDefault="00000000" w:rsidRPr="00000000" w14:paraId="0000008E">
            <w:pPr>
              <w:pageBreakBefore w:val="0"/>
              <w:spacing w:after="0" w:line="240" w:lineRule="auto"/>
              <w:jc w:val="center"/>
              <w:rPr>
                <w:b w:val="1"/>
                <w:bCs w:val="1"/>
              </w:rPr>
            </w:pPr>
            <w:r w:rsidDel="00000000" w:rsidR="00000000" w:rsidRPr="00000000">
              <w:rPr>
                <w:rtl w:val="0"/>
              </w:rPr>
            </w:r>
          </w:p>
        </w:tc>
        <w:tc>
          <w:tcPr>
            <w:tcBorders>
              <w:bottom w:color="000000" w:space="0" w:sz="4" w:val="single"/>
            </w:tcBorders>
            <w:shd w:fill="bfbfbf" w:val="clear"/>
            <w:vAlign w:val="center"/>
          </w:tcPr>
          <w:p w:rsidR="00000000" w:rsidDel="00000000" w:rsidP="00000000" w:rsidRDefault="00000000" w:rsidRPr="00000000" w14:paraId="0000008F">
            <w:pPr>
              <w:pageBreakBefore w:val="0"/>
              <w:spacing w:after="0" w:line="240" w:lineRule="auto"/>
              <w:jc w:val="center"/>
              <w:rPr>
                <w:b w:val="1"/>
                <w:bCs w:val="1"/>
              </w:rPr>
            </w:pPr>
            <w:r w:rsidDel="00000000" w:rsidR="00000000" w:rsidRPr="00000000">
              <w:rPr>
                <w:b w:val="1"/>
                <w:bCs w:val="1"/>
                <w:rtl w:val="0"/>
              </w:rPr>
              <w:t xml:space="preserve">Flute</w:t>
            </w:r>
          </w:p>
        </w:tc>
        <w:tc>
          <w:tcPr>
            <w:shd w:fill="ffffff" w:val="clear"/>
            <w:vAlign w:val="center"/>
          </w:tcPr>
          <w:p w:rsidR="00000000" w:rsidDel="00000000" w:rsidP="00000000" w:rsidRDefault="00000000" w:rsidRPr="00000000" w14:paraId="00000090">
            <w:pPr>
              <w:pageBreakBefore w:val="0"/>
              <w:spacing w:after="0" w:line="240" w:lineRule="auto"/>
              <w:jc w:val="center"/>
              <w:rPr>
                <w:b w:val="1"/>
                <w:bCs w:val="1"/>
              </w:rPr>
            </w:pPr>
            <w:r w:rsidDel="00000000" w:rsidR="00000000" w:rsidRPr="00000000">
              <w:rPr>
                <w:rtl w:val="0"/>
              </w:rPr>
            </w:r>
          </w:p>
        </w:tc>
        <w:tc>
          <w:tcPr>
            <w:tcBorders>
              <w:top w:color="000000" w:space="0" w:sz="4" w:val="single"/>
              <w:right w:color="000000" w:space="0" w:sz="4" w:val="single"/>
            </w:tcBorders>
            <w:shd w:fill="bfbfbf" w:val="clear"/>
            <w:vAlign w:val="center"/>
          </w:tcPr>
          <w:p w:rsidR="00000000" w:rsidDel="00000000" w:rsidP="00000000" w:rsidRDefault="00000000" w:rsidRPr="00000000" w14:paraId="00000091">
            <w:pPr>
              <w:pageBreakBefore w:val="0"/>
              <w:spacing w:after="0" w:line="240" w:lineRule="auto"/>
              <w:jc w:val="center"/>
              <w:rPr>
                <w:b w:val="1"/>
                <w:bCs w:val="1"/>
              </w:rPr>
            </w:pPr>
            <w:r w:rsidDel="00000000" w:rsidR="00000000" w:rsidRPr="00000000">
              <w:rPr>
                <w:rtl w:val="0"/>
              </w:rPr>
            </w:r>
          </w:p>
        </w:tc>
      </w:tr>
    </w:tbl>
    <w:p w:rsidR="00000000" w:rsidDel="00000000" w:rsidP="00000000" w:rsidRDefault="00000000" w:rsidRPr="00000000" w14:paraId="00000092">
      <w:pPr>
        <w:pageBreakBefore w:val="0"/>
        <w:spacing w:line="240" w:lineRule="auto"/>
        <w:rPr>
          <w:b w:val="1"/>
          <w:bCs w:val="1"/>
        </w:rPr>
      </w:pPr>
      <w:r w:rsidDel="00000000" w:rsidR="00000000" w:rsidRPr="00000000">
        <w:rPr>
          <w:rtl w:val="0"/>
        </w:rPr>
      </w:r>
    </w:p>
    <w:p w:rsidR="00000000" w:rsidDel="00000000" w:rsidP="00000000" w:rsidRDefault="00000000" w:rsidRPr="00000000" w14:paraId="00000093">
      <w:pPr>
        <w:pageBreakBefore w:val="0"/>
        <w:spacing w:line="240" w:lineRule="auto"/>
        <w:rPr>
          <w:b w:val="1"/>
          <w:bCs w:val="1"/>
        </w:rPr>
      </w:pPr>
      <w:r w:rsidDel="00000000" w:rsidR="00000000" w:rsidRPr="00000000">
        <w:rPr>
          <w:b w:val="1"/>
          <w:bCs w:val="1"/>
          <w:rtl w:val="0"/>
        </w:rPr>
        <w:t xml:space="preserve">Instrument: </w:t>
      </w:r>
      <w:r w:rsidDel="00000000" w:rsidR="00000000" w:rsidRPr="00000000">
        <w:rPr>
          <w:b w:val="1"/>
          <w:bCs w:val="1"/>
          <w:u w:val="single"/>
          <w:rtl w:val="0"/>
        </w:rPr>
        <w:t xml:space="preserve">_____________________</w:t>
      </w:r>
      <w:r w:rsidDel="00000000" w:rsidR="00000000" w:rsidRPr="00000000">
        <w:rPr>
          <w:b w:val="1"/>
          <w:bCs w:val="1"/>
          <w:rtl w:val="0"/>
        </w:rPr>
        <w:t xml:space="preserve">  </w:t>
      </w:r>
      <w:r w:rsidDel="00000000" w:rsidR="00000000" w:rsidRPr="00000000">
        <w:rPr>
          <w:rtl w:val="0"/>
        </w:rPr>
        <w:t xml:space="preserve">           </w:t>
      </w:r>
      <w:r w:rsidDel="00000000" w:rsidR="00000000" w:rsidRPr="00000000">
        <w:rPr>
          <w:b w:val="1"/>
          <w:bCs w:val="1"/>
          <w:rtl w:val="0"/>
        </w:rPr>
        <w:t xml:space="preserve">                   Years of Experience:   </w:t>
      </w:r>
      <w:r w:rsidDel="00000000" w:rsidR="00000000" w:rsidRPr="00000000">
        <w:rPr>
          <w:b w:val="1"/>
          <w:bCs w:val="1"/>
          <w:u w:val="single"/>
          <w:rtl w:val="0"/>
        </w:rPr>
        <w:t xml:space="preserve">_____________________</w:t>
      </w:r>
      <w:r w:rsidDel="00000000" w:rsidR="00000000" w:rsidRPr="00000000">
        <w:rPr>
          <w:b w:val="1"/>
          <w:bCs w:val="1"/>
          <w:rtl w:val="0"/>
        </w:rPr>
        <w:t xml:space="preserve">  </w:t>
      </w:r>
    </w:p>
    <w:p w:rsidR="00000000" w:rsidDel="00000000" w:rsidP="00000000" w:rsidRDefault="00000000" w:rsidRPr="00000000" w14:paraId="00000094">
      <w:pPr>
        <w:pageBreakBefore w:val="0"/>
        <w:spacing w:line="240" w:lineRule="auto"/>
        <w:rPr/>
      </w:pPr>
      <w:r w:rsidDel="00000000" w:rsidR="00000000" w:rsidRPr="00000000">
        <w:rPr>
          <w:b w:val="1"/>
          <w:bCs w:val="1"/>
          <w:color w:val="ffffff"/>
          <w:u w:val="single"/>
          <w:rtl w:val="0"/>
        </w:rPr>
        <w:t xml:space="preserve">………………</w:t>
      </w:r>
      <w:r w:rsidDel="00000000" w:rsidR="00000000" w:rsidRPr="00000000">
        <w:rPr>
          <w:b w:val="1"/>
          <w:bCs w:val="1"/>
          <w:color w:val="ffffff"/>
          <w:sz w:val="28"/>
          <w:szCs w:val="28"/>
          <w:u w:val="single"/>
          <w:rtl w:val="0"/>
        </w:rPr>
        <w:t xml:space="preserve">………………._______</w:t>
      </w:r>
      <w:r w:rsidDel="00000000" w:rsidR="00000000" w:rsidRPr="00000000">
        <w:rPr>
          <w:rtl w:val="0"/>
        </w:rPr>
      </w:r>
    </w:p>
    <w:tbl>
      <w:tblPr>
        <w:tblStyle w:val="Table4"/>
        <w:tblW w:w="9189.0" w:type="dxa"/>
        <w:jc w:val="center"/>
        <w:tblBorders>
          <w:top w:color="000000" w:space="0" w:sz="0" w:val="nil"/>
          <w:left w:color="000000" w:space="0" w:sz="4" w:val="single"/>
          <w:bottom w:color="000000" w:space="0" w:sz="4" w:val="single"/>
          <w:right w:color="000000" w:space="0" w:sz="0" w:val="nil"/>
          <w:insideH w:color="000000" w:space="0" w:sz="4" w:val="single"/>
          <w:insideV w:color="000000" w:space="0" w:sz="4" w:val="single"/>
        </w:tblBorders>
        <w:tblLayout w:type="fixed"/>
        <w:tblLook w:val="0400"/>
      </w:tblPr>
      <w:tblGrid>
        <w:gridCol w:w="729"/>
        <w:gridCol w:w="3859"/>
        <w:gridCol w:w="717"/>
        <w:gridCol w:w="3884"/>
        <w:tblGridChange w:id="0">
          <w:tblGrid>
            <w:gridCol w:w="729"/>
            <w:gridCol w:w="3859"/>
            <w:gridCol w:w="717"/>
            <w:gridCol w:w="3884"/>
          </w:tblGrid>
        </w:tblGridChange>
      </w:tblGrid>
      <w:tr>
        <w:trPr>
          <w:cantSplit w:val="0"/>
          <w:trHeight w:val="500" w:hRule="atLeast"/>
          <w:tblHeader w:val="0"/>
        </w:trPr>
        <w:tc>
          <w:tcPr>
            <w:tcBorders>
              <w:top w:color="000000" w:space="0" w:sz="4" w:val="single"/>
            </w:tcBorders>
          </w:tcPr>
          <w:p w:rsidR="00000000" w:rsidDel="00000000" w:rsidP="00000000" w:rsidRDefault="00000000" w:rsidRPr="00000000" w14:paraId="00000095">
            <w:pPr>
              <w:spacing w:after="0" w:line="240" w:lineRule="auto"/>
              <w:rPr>
                <w:b w:val="1"/>
                <w:bCs w:val="1"/>
              </w:rPr>
            </w:pPr>
            <w:hyperlink r:id="rId10">
              <w:r w:rsidDel="00000000" w:rsidR="00000000" w:rsidRPr="00000000">
                <w:rPr>
                  <w:b w:val="1"/>
                  <w:bCs w:val="1"/>
                  <w:color w:val="1155cc"/>
                  <w:sz w:val="36"/>
                  <w:szCs w:val="36"/>
                  <w:u w:val="single"/>
                  <w:rtl w:val="0"/>
                </w:rPr>
                <w:t xml:space="preserve">✓</w:t>
              </w:r>
            </w:hyperlink>
            <w:r w:rsidDel="00000000" w:rsidR="00000000" w:rsidRPr="00000000">
              <w:rPr>
                <w:rtl w:val="0"/>
              </w:rPr>
            </w:r>
          </w:p>
        </w:tc>
        <w:tc>
          <w:tcPr>
            <w:gridSpan w:val="3"/>
            <w:tcBorders>
              <w:top w:color="000000" w:space="0" w:sz="4" w:val="single"/>
              <w:right w:color="000000" w:space="0" w:sz="4" w:val="single"/>
            </w:tcBorders>
            <w:vAlign w:val="center"/>
          </w:tcPr>
          <w:p w:rsidR="00000000" w:rsidDel="00000000" w:rsidP="00000000" w:rsidRDefault="00000000" w:rsidRPr="00000000" w14:paraId="00000096">
            <w:pPr>
              <w:spacing w:after="0" w:line="240" w:lineRule="auto"/>
              <w:rPr/>
            </w:pPr>
            <w:r w:rsidDel="00000000" w:rsidR="00000000" w:rsidRPr="00000000">
              <w:rPr>
                <w:b w:val="1"/>
                <w:bCs w:val="1"/>
                <w:rtl w:val="0"/>
              </w:rPr>
              <w:t xml:space="preserve">Please check one</w:t>
            </w:r>
            <w:r w:rsidDel="00000000" w:rsidR="00000000" w:rsidRPr="00000000">
              <w:rPr>
                <w:rtl w:val="0"/>
              </w:rPr>
            </w:r>
          </w:p>
        </w:tc>
      </w:tr>
      <w:tr>
        <w:trPr>
          <w:cantSplit w:val="0"/>
          <w:trHeight w:val="500" w:hRule="atLeast"/>
          <w:tblHeader w:val="0"/>
        </w:trPr>
        <w:tc>
          <w:tcPr>
            <w:shd w:fill="ffffff" w:val="clear"/>
            <w:vAlign w:val="center"/>
          </w:tcPr>
          <w:p w:rsidR="00000000" w:rsidDel="00000000" w:rsidP="00000000" w:rsidRDefault="00000000" w:rsidRPr="00000000" w14:paraId="00000099">
            <w:pPr>
              <w:spacing w:after="0" w:line="240" w:lineRule="auto"/>
              <w:jc w:val="center"/>
              <w:rPr>
                <w:b w:val="1"/>
                <w:bCs w:val="1"/>
              </w:rPr>
            </w:pPr>
            <w:r w:rsidDel="00000000" w:rsidR="00000000" w:rsidRPr="00000000">
              <w:rPr>
                <w:rtl w:val="0"/>
              </w:rPr>
            </w:r>
          </w:p>
        </w:tc>
        <w:tc>
          <w:tcPr>
            <w:tcBorders>
              <w:bottom w:color="000000" w:space="0" w:sz="4" w:val="single"/>
            </w:tcBorders>
            <w:shd w:fill="bfbfbf" w:val="clear"/>
            <w:vAlign w:val="center"/>
          </w:tcPr>
          <w:p w:rsidR="00000000" w:rsidDel="00000000" w:rsidP="00000000" w:rsidRDefault="00000000" w:rsidRPr="00000000" w14:paraId="0000009A">
            <w:pPr>
              <w:spacing w:after="0" w:line="240" w:lineRule="auto"/>
              <w:jc w:val="center"/>
              <w:rPr>
                <w:b w:val="1"/>
                <w:bCs w:val="1"/>
              </w:rPr>
            </w:pPr>
            <w:r w:rsidDel="00000000" w:rsidR="00000000" w:rsidRPr="00000000">
              <w:rPr>
                <w:b w:val="1"/>
                <w:bCs w:val="1"/>
                <w:rtl w:val="0"/>
              </w:rPr>
              <w:t xml:space="preserve">TAKE SCHOOL INSTRUMENT </w:t>
            </w:r>
          </w:p>
        </w:tc>
        <w:tc>
          <w:tcPr>
            <w:shd w:fill="ffffff" w:val="clear"/>
            <w:vAlign w:val="center"/>
          </w:tcPr>
          <w:p w:rsidR="00000000" w:rsidDel="00000000" w:rsidP="00000000" w:rsidRDefault="00000000" w:rsidRPr="00000000" w14:paraId="0000009B">
            <w:pPr>
              <w:spacing w:after="0" w:line="240" w:lineRule="auto"/>
              <w:jc w:val="center"/>
              <w:rPr>
                <w:b w:val="1"/>
                <w:bCs w:val="1"/>
              </w:rPr>
            </w:pPr>
            <w:r w:rsidDel="00000000" w:rsidR="00000000" w:rsidRPr="00000000">
              <w:rPr>
                <w:rtl w:val="0"/>
              </w:rPr>
            </w:r>
          </w:p>
        </w:tc>
        <w:tc>
          <w:tcPr>
            <w:tcBorders>
              <w:top w:color="000000" w:space="0" w:sz="4" w:val="single"/>
              <w:right w:color="000000" w:space="0" w:sz="4" w:val="single"/>
            </w:tcBorders>
            <w:shd w:fill="bfbfbf" w:val="clear"/>
            <w:vAlign w:val="center"/>
          </w:tcPr>
          <w:p w:rsidR="00000000" w:rsidDel="00000000" w:rsidP="00000000" w:rsidRDefault="00000000" w:rsidRPr="00000000" w14:paraId="0000009C">
            <w:pPr>
              <w:spacing w:after="0" w:line="240" w:lineRule="auto"/>
              <w:jc w:val="center"/>
              <w:rPr>
                <w:b w:val="1"/>
                <w:bCs w:val="1"/>
              </w:rPr>
            </w:pPr>
            <w:r w:rsidDel="00000000" w:rsidR="00000000" w:rsidRPr="00000000">
              <w:rPr>
                <w:b w:val="1"/>
                <w:bCs w:val="1"/>
                <w:rtl w:val="0"/>
              </w:rPr>
              <w:t xml:space="preserve">OWN MY OWN INSTRUMENT</w:t>
            </w:r>
          </w:p>
        </w:tc>
      </w:tr>
    </w:tbl>
    <w:p w:rsidR="00000000" w:rsidDel="00000000" w:rsidP="00000000" w:rsidRDefault="00000000" w:rsidRPr="00000000" w14:paraId="0000009D">
      <w:pPr>
        <w:pageBreakBefore w:val="0"/>
        <w:rPr>
          <w:b w:val="1"/>
          <w:bCs w:val="1"/>
          <w:sz w:val="28"/>
          <w:szCs w:val="28"/>
          <w:u w:val="single"/>
        </w:rPr>
      </w:pPr>
      <w:r w:rsidDel="00000000" w:rsidR="00000000" w:rsidRPr="00000000">
        <w:rPr>
          <w:rtl w:val="0"/>
        </w:rPr>
      </w:r>
    </w:p>
    <w:p w:rsidR="00000000" w:rsidDel="00000000" w:rsidP="00000000" w:rsidRDefault="00000000" w:rsidRPr="00000000" w14:paraId="0000009E">
      <w:pPr>
        <w:pageBreakBefore w:val="0"/>
        <w:rPr>
          <w:b w:val="1"/>
          <w:bCs w:val="1"/>
          <w:sz w:val="28"/>
          <w:szCs w:val="28"/>
          <w:u w:val="single"/>
        </w:rPr>
      </w:pPr>
      <w:r w:rsidDel="00000000" w:rsidR="00000000" w:rsidRPr="00000000">
        <w:rPr>
          <w:rtl w:val="0"/>
        </w:rPr>
      </w:r>
    </w:p>
    <w:p w:rsidR="00000000" w:rsidDel="00000000" w:rsidP="00000000" w:rsidRDefault="00000000" w:rsidRPr="00000000" w14:paraId="0000009F">
      <w:pPr>
        <w:pageBreakBefore w:val="0"/>
        <w:rPr>
          <w:sz w:val="28"/>
          <w:szCs w:val="28"/>
          <w:u w:val="single"/>
        </w:rPr>
      </w:pPr>
      <w:r w:rsidDel="00000000" w:rsidR="00000000" w:rsidRPr="00000000">
        <w:rPr>
          <w:b w:val="1"/>
          <w:bCs w:val="1"/>
          <w:sz w:val="28"/>
          <w:szCs w:val="28"/>
          <w:u w:val="single"/>
          <w:rtl w:val="0"/>
        </w:rPr>
        <w:br w:type="textWrapping"/>
        <w:t xml:space="preserve">Section II:  World Language Course Selection (year-long Course; 1 credit)</w:t>
      </w:r>
      <w:r w:rsidDel="00000000" w:rsidR="00000000" w:rsidRPr="00000000">
        <w:rPr>
          <w:rtl w:val="0"/>
        </w:rPr>
      </w:r>
    </w:p>
    <w:p w:rsidR="00000000" w:rsidDel="00000000" w:rsidP="00000000" w:rsidRDefault="00000000" w:rsidRPr="00000000" w14:paraId="000000A0">
      <w:pPr>
        <w:pageBreakBefore w:val="0"/>
        <w:spacing w:after="0" w:line="240" w:lineRule="auto"/>
        <w:rPr/>
      </w:pPr>
      <w:r w:rsidDel="00000000" w:rsidR="00000000" w:rsidRPr="00000000">
        <w:rPr>
          <w:b w:val="1"/>
          <w:bCs w:val="1"/>
          <w:rtl w:val="0"/>
        </w:rPr>
        <w:t xml:space="preserve">World Language Placement:   </w:t>
      </w:r>
      <w:r w:rsidDel="00000000" w:rsidR="00000000" w:rsidRPr="00000000">
        <w:rPr>
          <w:rtl w:val="0"/>
        </w:rPr>
        <w:t xml:space="preserve">Students wishing to take a world language in 8th grade should have prior experience taking that world language in their previous school.  </w:t>
        <w:br w:type="textWrapping"/>
      </w:r>
    </w:p>
    <w:p w:rsidR="00000000" w:rsidDel="00000000" w:rsidP="00000000" w:rsidRDefault="00000000" w:rsidRPr="00000000" w14:paraId="000000A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Please check only </w:t>
      </w: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ONE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of the following languages.</w:t>
      </w:r>
    </w:p>
    <w:p w:rsidR="00000000" w:rsidDel="00000000" w:rsidP="00000000" w:rsidRDefault="00000000" w:rsidRPr="00000000" w14:paraId="000000A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Indicate any prior levels of experience in the language.</w:t>
      </w:r>
    </w:p>
    <w:p w:rsidR="00000000" w:rsidDel="00000000" w:rsidP="00000000" w:rsidRDefault="00000000" w:rsidRPr="00000000" w14:paraId="000000A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Students are not allowed to take a World Language course if it is their native language, with the exception of Modern Standard Arabic.</w:t>
      </w:r>
    </w:p>
    <w:p w:rsidR="00000000" w:rsidDel="00000000" w:rsidP="00000000" w:rsidRDefault="00000000" w:rsidRPr="00000000" w14:paraId="000000A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Modern Standard Arabic is for native Arabic speaking students. All Qatari students are required to take MSA as part of their school schedule.</w:t>
      </w:r>
    </w:p>
    <w:p w:rsidR="00000000" w:rsidDel="00000000" w:rsidP="00000000" w:rsidRDefault="00000000" w:rsidRPr="00000000" w14:paraId="000000A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Arabic as a “second-language” course and is </w:t>
      </w:r>
      <w:r w:rsidDel="00000000" w:rsidR="00000000" w:rsidRPr="00000000">
        <w:rPr>
          <w:i w:val="1"/>
          <w:iCs w:val="1"/>
          <w:rtl w:val="0"/>
        </w:rPr>
        <w:t xml:space="preserve">not</w:t>
      </w:r>
      <w:r w:rsidDel="00000000" w:rsidR="00000000" w:rsidRPr="00000000">
        <w:rPr>
          <w:rtl w:val="0"/>
        </w:rPr>
        <w:t xml:space="preserve"> available to students who can </w:t>
      </w:r>
      <w:r w:rsidDel="00000000" w:rsidR="00000000" w:rsidRPr="00000000">
        <w:rPr>
          <w:rtl w:val="0"/>
        </w:rPr>
        <w:t xml:space="preserve">already</w:t>
      </w:r>
      <w:r w:rsidDel="00000000" w:rsidR="00000000" w:rsidRPr="00000000">
        <w:rPr>
          <w:rtl w:val="0"/>
        </w:rPr>
        <w:t xml:space="preserve"> speak and understand verbal directions in Arabic.</w:t>
      </w:r>
    </w:p>
    <w:p w:rsidR="00000000" w:rsidDel="00000000" w:rsidP="00000000" w:rsidRDefault="00000000" w:rsidRPr="00000000" w14:paraId="000000A6">
      <w:pPr>
        <w:pageBreakBefore w:val="0"/>
        <w:spacing w:after="0" w:lineRule="auto"/>
        <w:rPr/>
      </w:pPr>
      <w:r w:rsidDel="00000000" w:rsidR="00000000" w:rsidRPr="00000000">
        <w:rPr>
          <w:rtl w:val="0"/>
        </w:rPr>
      </w:r>
    </w:p>
    <w:tbl>
      <w:tblPr>
        <w:tblStyle w:val="Table5"/>
        <w:tblW w:w="9198.0" w:type="dxa"/>
        <w:jc w:val="left"/>
        <w:tblInd w:w="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8"/>
        <w:gridCol w:w="3960"/>
        <w:gridCol w:w="540"/>
        <w:gridCol w:w="4140"/>
        <w:tblGridChange w:id="0">
          <w:tblGrid>
            <w:gridCol w:w="558"/>
            <w:gridCol w:w="3960"/>
            <w:gridCol w:w="540"/>
            <w:gridCol w:w="4140"/>
          </w:tblGrid>
        </w:tblGridChange>
      </w:tblGrid>
      <w:tr>
        <w:trPr>
          <w:cantSplit w:val="0"/>
          <w:trHeight w:val="440" w:hRule="atLeast"/>
          <w:tblHeader w:val="0"/>
        </w:trPr>
        <w:tc>
          <w:tcPr>
            <w:shd w:fill="ffffff" w:val="clear"/>
          </w:tcPr>
          <w:p w:rsidR="00000000" w:rsidDel="00000000" w:rsidP="00000000" w:rsidRDefault="00000000" w:rsidRPr="00000000" w14:paraId="000000A7">
            <w:pPr>
              <w:rPr>
                <w:b w:val="1"/>
                <w:bCs w:val="1"/>
              </w:rPr>
            </w:pPr>
            <w:hyperlink r:id="rId11">
              <w:r w:rsidDel="00000000" w:rsidR="00000000" w:rsidRPr="00000000">
                <w:rPr>
                  <w:b w:val="1"/>
                  <w:bCs w:val="1"/>
                  <w:color w:val="1155cc"/>
                  <w:sz w:val="36"/>
                  <w:szCs w:val="36"/>
                  <w:u w:val="single"/>
                  <w:rtl w:val="0"/>
                </w:rPr>
                <w:t xml:space="preserve">✓</w:t>
              </w:r>
            </w:hyperlink>
            <w:r w:rsidDel="00000000" w:rsidR="00000000" w:rsidRPr="00000000">
              <w:rPr>
                <w:rtl w:val="0"/>
              </w:rPr>
            </w:r>
          </w:p>
        </w:tc>
        <w:tc>
          <w:tcPr>
            <w:gridSpan w:val="3"/>
            <w:shd w:fill="bfbfbf" w:val="clear"/>
            <w:vAlign w:val="center"/>
          </w:tcPr>
          <w:p w:rsidR="00000000" w:rsidDel="00000000" w:rsidP="00000000" w:rsidRDefault="00000000" w:rsidRPr="00000000" w14:paraId="000000A8">
            <w:pPr>
              <w:pageBreakBefore w:val="0"/>
              <w:spacing w:after="0" w:line="240" w:lineRule="auto"/>
              <w:jc w:val="center"/>
              <w:rPr>
                <w:b w:val="1"/>
                <w:bCs w:val="1"/>
                <w:sz w:val="24"/>
                <w:szCs w:val="24"/>
              </w:rPr>
            </w:pPr>
            <w:r w:rsidDel="00000000" w:rsidR="00000000" w:rsidRPr="00000000">
              <w:rPr>
                <w:b w:val="1"/>
                <w:bCs w:val="1"/>
                <w:sz w:val="24"/>
                <w:szCs w:val="24"/>
                <w:rtl w:val="0"/>
              </w:rPr>
              <w:t xml:space="preserve">SELECTION FOR GRADE 8</w:t>
            </w:r>
          </w:p>
          <w:p w:rsidR="00000000" w:rsidDel="00000000" w:rsidP="00000000" w:rsidRDefault="00000000" w:rsidRPr="00000000" w14:paraId="000000A9">
            <w:pPr>
              <w:pageBreakBefore w:val="0"/>
              <w:spacing w:after="0" w:line="240" w:lineRule="auto"/>
              <w:jc w:val="center"/>
              <w:rPr>
                <w:b w:val="1"/>
                <w:bCs w:val="1"/>
              </w:rPr>
            </w:pPr>
            <w:r w:rsidDel="00000000" w:rsidR="00000000" w:rsidRPr="00000000">
              <w:rPr>
                <w:b w:val="1"/>
                <w:bCs w:val="1"/>
                <w:rtl w:val="0"/>
              </w:rPr>
              <w:t xml:space="preserve">Please check one</w:t>
            </w:r>
          </w:p>
        </w:tc>
      </w:tr>
      <w:tr>
        <w:trPr>
          <w:cantSplit w:val="0"/>
          <w:trHeight w:val="440" w:hRule="atLeast"/>
          <w:tblHeader w:val="0"/>
        </w:trPr>
        <w:tc>
          <w:tcPr/>
          <w:p w:rsidR="00000000" w:rsidDel="00000000" w:rsidP="00000000" w:rsidRDefault="00000000" w:rsidRPr="00000000" w14:paraId="000000AC">
            <w:pPr>
              <w:pageBreakBefore w:val="0"/>
              <w:rPr>
                <w:b w:val="1"/>
                <w:bCs w:val="1"/>
              </w:rPr>
            </w:pPr>
            <w:r w:rsidDel="00000000" w:rsidR="00000000" w:rsidRPr="00000000">
              <w:rPr>
                <w:rtl w:val="0"/>
              </w:rPr>
            </w:r>
          </w:p>
        </w:tc>
        <w:tc>
          <w:tcPr>
            <w:shd w:fill="bfbfbf" w:val="clear"/>
            <w:vAlign w:val="center"/>
          </w:tcPr>
          <w:p w:rsidR="00000000" w:rsidDel="00000000" w:rsidP="00000000" w:rsidRDefault="00000000" w:rsidRPr="00000000" w14:paraId="000000AD">
            <w:pPr>
              <w:pageBreakBefore w:val="0"/>
              <w:spacing w:after="0" w:line="240" w:lineRule="auto"/>
              <w:rPr>
                <w:b w:val="1"/>
                <w:bCs w:val="1"/>
              </w:rPr>
            </w:pPr>
            <w:r w:rsidDel="00000000" w:rsidR="00000000" w:rsidRPr="00000000">
              <w:rPr>
                <w:b w:val="1"/>
                <w:bCs w:val="1"/>
                <w:rtl w:val="0"/>
              </w:rPr>
              <w:t xml:space="preserve">FRENCH</w:t>
            </w:r>
          </w:p>
        </w:tc>
        <w:tc>
          <w:tcPr/>
          <w:p w:rsidR="00000000" w:rsidDel="00000000" w:rsidP="00000000" w:rsidRDefault="00000000" w:rsidRPr="00000000" w14:paraId="000000AE">
            <w:pPr>
              <w:pageBreakBefore w:val="0"/>
              <w:spacing w:after="0" w:line="240" w:lineRule="auto"/>
              <w:rPr>
                <w:b w:val="1"/>
                <w:bCs w:val="1"/>
              </w:rPr>
            </w:pPr>
            <w:r w:rsidDel="00000000" w:rsidR="00000000" w:rsidRPr="00000000">
              <w:rPr>
                <w:rtl w:val="0"/>
              </w:rPr>
            </w:r>
          </w:p>
        </w:tc>
        <w:tc>
          <w:tcPr>
            <w:shd w:fill="bfbfbf" w:val="clear"/>
            <w:vAlign w:val="center"/>
          </w:tcPr>
          <w:p w:rsidR="00000000" w:rsidDel="00000000" w:rsidP="00000000" w:rsidRDefault="00000000" w:rsidRPr="00000000" w14:paraId="000000AF">
            <w:pPr>
              <w:pageBreakBefore w:val="0"/>
              <w:spacing w:after="0" w:line="240" w:lineRule="auto"/>
              <w:rPr>
                <w:b w:val="1"/>
                <w:bCs w:val="1"/>
              </w:rPr>
            </w:pPr>
            <w:r w:rsidDel="00000000" w:rsidR="00000000" w:rsidRPr="00000000">
              <w:rPr>
                <w:b w:val="1"/>
                <w:bCs w:val="1"/>
                <w:rtl w:val="0"/>
              </w:rPr>
              <w:t xml:space="preserve">SPANISH</w:t>
            </w:r>
          </w:p>
        </w:tc>
      </w:tr>
      <w:tr>
        <w:trPr>
          <w:cantSplit w:val="0"/>
          <w:trHeight w:val="1215" w:hRule="atLeast"/>
          <w:tblHeader w:val="0"/>
        </w:trPr>
        <w:tc>
          <w:tcPr>
            <w:gridSpan w:val="2"/>
          </w:tcPr>
          <w:p w:rsidR="00000000" w:rsidDel="00000000" w:rsidP="00000000" w:rsidRDefault="00000000" w:rsidRPr="00000000" w14:paraId="000000B0">
            <w:pPr>
              <w:pageBreakBefore w:val="0"/>
              <w:spacing w:after="0" w:line="240" w:lineRule="auto"/>
              <w:rPr>
                <w:sz w:val="20"/>
                <w:szCs w:val="20"/>
              </w:rPr>
            </w:pPr>
            <w:r w:rsidDel="00000000" w:rsidR="00000000" w:rsidRPr="00000000">
              <w:rPr>
                <w:sz w:val="20"/>
                <w:szCs w:val="20"/>
                <w:rtl w:val="0"/>
              </w:rPr>
              <w:t xml:space="preserve">Experience Level:            </w:t>
            </w:r>
          </w:p>
          <w:p w:rsidR="00000000" w:rsidDel="00000000" w:rsidP="00000000" w:rsidRDefault="00000000" w:rsidRPr="00000000" w14:paraId="000000B1">
            <w:pPr>
              <w:pageBreakBefore w:val="0"/>
              <w:spacing w:after="0" w:line="240" w:lineRule="auto"/>
              <w:rPr>
                <w:sz w:val="20"/>
                <w:szCs w:val="20"/>
              </w:rPr>
            </w:pPr>
            <w:r w:rsidDel="00000000" w:rsidR="00000000" w:rsidRPr="00000000">
              <w:rPr>
                <w:sz w:val="20"/>
                <w:szCs w:val="20"/>
                <w:rtl w:val="0"/>
              </w:rPr>
              <w:t xml:space="preserve">                              1 year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11"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11" name="image12.png"/>
                      <a:graphic>
                        <a:graphicData uri="http://schemas.openxmlformats.org/drawingml/2006/picture">
                          <pic:pic>
                            <pic:nvPicPr>
                              <pic:cNvPr id="0" name="image12.png"/>
                              <pic:cNvPicPr preferRelativeResize="0"/>
                            </pic:nvPicPr>
                            <pic:blipFill>
                              <a:blip r:embed="rId6"/>
                              <a:srcRect/>
                              <a:stretch>
                                <a:fillRect/>
                              </a:stretch>
                            </pic:blipFill>
                            <pic:spPr>
                              <a:xfrm>
                                <a:off x="0" y="0"/>
                                <a:ext cx="342900" cy="12700"/>
                              </a:xfrm>
                              <a:prstGeom prst="rect"/>
                              <a:ln/>
                            </pic:spPr>
                          </pic:pic>
                        </a:graphicData>
                      </a:graphic>
                    </wp:anchor>
                  </w:drawing>
                </mc:Fallback>
              </mc:AlternateContent>
            </w:r>
          </w:p>
          <w:p w:rsidR="00000000" w:rsidDel="00000000" w:rsidP="00000000" w:rsidRDefault="00000000" w:rsidRPr="00000000" w14:paraId="000000B2">
            <w:pPr>
              <w:pageBreakBefore w:val="0"/>
              <w:spacing w:after="0" w:line="240" w:lineRule="auto"/>
              <w:rPr>
                <w:sz w:val="20"/>
                <w:szCs w:val="20"/>
              </w:rPr>
            </w:pPr>
            <w:r w:rsidDel="00000000" w:rsidR="00000000" w:rsidRPr="00000000">
              <w:rPr>
                <w:sz w:val="20"/>
                <w:szCs w:val="20"/>
                <w:rtl w:val="0"/>
              </w:rPr>
              <w:t xml:space="preserve">                              2 years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88900</wp:posOffset>
                      </wp:positionV>
                      <wp:extent cx="342900" cy="12700"/>
                      <wp:effectExtent b="0" l="0" r="0" t="0"/>
                      <wp:wrapNone/>
                      <wp:docPr id="7"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88900</wp:posOffset>
                      </wp:positionV>
                      <wp:extent cx="342900" cy="12700"/>
                      <wp:effectExtent b="0" l="0" r="0" t="0"/>
                      <wp:wrapNone/>
                      <wp:docPr id="7"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342900" cy="12700"/>
                              </a:xfrm>
                              <a:prstGeom prst="rect"/>
                              <a:ln/>
                            </pic:spPr>
                          </pic:pic>
                        </a:graphicData>
                      </a:graphic>
                    </wp:anchor>
                  </w:drawing>
                </mc:Fallback>
              </mc:AlternateContent>
            </w:r>
          </w:p>
          <w:p w:rsidR="00000000" w:rsidDel="00000000" w:rsidP="00000000" w:rsidRDefault="00000000" w:rsidRPr="00000000" w14:paraId="000000B3">
            <w:pPr>
              <w:pageBreakBefore w:val="0"/>
              <w:spacing w:after="0" w:line="240" w:lineRule="auto"/>
              <w:rPr>
                <w:b w:val="1"/>
                <w:bCs w:val="1"/>
                <w:sz w:val="20"/>
                <w:szCs w:val="20"/>
              </w:rPr>
            </w:pPr>
            <w:r w:rsidDel="00000000" w:rsidR="00000000" w:rsidRPr="00000000">
              <w:rPr>
                <w:sz w:val="20"/>
                <w:szCs w:val="20"/>
                <w:rtl w:val="0"/>
              </w:rPr>
              <w:t xml:space="preserve">                              3 years or more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10"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10" name="image11.png"/>
                      <a:graphic>
                        <a:graphicData uri="http://schemas.openxmlformats.org/drawingml/2006/picture">
                          <pic:pic>
                            <pic:nvPicPr>
                              <pic:cNvPr id="0" name="image11.png"/>
                              <pic:cNvPicPr preferRelativeResize="0"/>
                            </pic:nvPicPr>
                            <pic:blipFill>
                              <a:blip r:embed="rId6"/>
                              <a:srcRect/>
                              <a:stretch>
                                <a:fillRect/>
                              </a:stretch>
                            </pic:blipFill>
                            <pic:spPr>
                              <a:xfrm>
                                <a:off x="0" y="0"/>
                                <a:ext cx="342900" cy="12700"/>
                              </a:xfrm>
                              <a:prstGeom prst="rect"/>
                              <a:ln/>
                            </pic:spPr>
                          </pic:pic>
                        </a:graphicData>
                      </a:graphic>
                    </wp:anchor>
                  </w:drawing>
                </mc:Fallback>
              </mc:AlternateContent>
            </w:r>
          </w:p>
        </w:tc>
        <w:tc>
          <w:tcPr>
            <w:gridSpan w:val="2"/>
          </w:tcPr>
          <w:p w:rsidR="00000000" w:rsidDel="00000000" w:rsidP="00000000" w:rsidRDefault="00000000" w:rsidRPr="00000000" w14:paraId="000000B5">
            <w:pPr>
              <w:pageBreakBefore w:val="0"/>
              <w:spacing w:after="0" w:line="240" w:lineRule="auto"/>
              <w:rPr>
                <w:sz w:val="20"/>
                <w:szCs w:val="20"/>
              </w:rPr>
            </w:pPr>
            <w:r w:rsidDel="00000000" w:rsidR="00000000" w:rsidRPr="00000000">
              <w:rPr>
                <w:sz w:val="20"/>
                <w:szCs w:val="20"/>
                <w:rtl w:val="0"/>
              </w:rPr>
              <w:t xml:space="preserve">Experience Level:        </w:t>
            </w:r>
          </w:p>
          <w:p w:rsidR="00000000" w:rsidDel="00000000" w:rsidP="00000000" w:rsidRDefault="00000000" w:rsidRPr="00000000" w14:paraId="000000B6">
            <w:pPr>
              <w:pageBreakBefore w:val="0"/>
              <w:spacing w:after="0" w:line="240" w:lineRule="auto"/>
              <w:rPr>
                <w:sz w:val="20"/>
                <w:szCs w:val="20"/>
              </w:rPr>
            </w:pPr>
            <w:r w:rsidDel="00000000" w:rsidR="00000000" w:rsidRPr="00000000">
              <w:rPr>
                <w:sz w:val="20"/>
                <w:szCs w:val="20"/>
                <w:rtl w:val="0"/>
              </w:rPr>
              <w:t xml:space="preserve">                              1 year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6"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6"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342900" cy="12700"/>
                              </a:xfrm>
                              <a:prstGeom prst="rect"/>
                              <a:ln/>
                            </pic:spPr>
                          </pic:pic>
                        </a:graphicData>
                      </a:graphic>
                    </wp:anchor>
                  </w:drawing>
                </mc:Fallback>
              </mc:AlternateContent>
            </w:r>
          </w:p>
          <w:p w:rsidR="00000000" w:rsidDel="00000000" w:rsidP="00000000" w:rsidRDefault="00000000" w:rsidRPr="00000000" w14:paraId="000000B7">
            <w:pPr>
              <w:pageBreakBefore w:val="0"/>
              <w:spacing w:after="0" w:line="240" w:lineRule="auto"/>
              <w:rPr>
                <w:sz w:val="20"/>
                <w:szCs w:val="20"/>
              </w:rPr>
            </w:pPr>
            <w:r w:rsidDel="00000000" w:rsidR="00000000" w:rsidRPr="00000000">
              <w:rPr>
                <w:sz w:val="20"/>
                <w:szCs w:val="20"/>
                <w:rtl w:val="0"/>
              </w:rPr>
              <w:t xml:space="preserve">                              2 years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88900</wp:posOffset>
                      </wp:positionV>
                      <wp:extent cx="342900" cy="12700"/>
                      <wp:effectExtent b="0" l="0" r="0" t="0"/>
                      <wp:wrapNone/>
                      <wp:docPr id="3"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88900</wp:posOffset>
                      </wp:positionV>
                      <wp:extent cx="342900" cy="12700"/>
                      <wp:effectExtent b="0" l="0" r="0" t="0"/>
                      <wp:wrapNone/>
                      <wp:docPr id="3"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342900" cy="12700"/>
                              </a:xfrm>
                              <a:prstGeom prst="rect"/>
                              <a:ln/>
                            </pic:spPr>
                          </pic:pic>
                        </a:graphicData>
                      </a:graphic>
                    </wp:anchor>
                  </w:drawing>
                </mc:Fallback>
              </mc:AlternateContent>
            </w:r>
          </w:p>
          <w:p w:rsidR="00000000" w:rsidDel="00000000" w:rsidP="00000000" w:rsidRDefault="00000000" w:rsidRPr="00000000" w14:paraId="000000B8">
            <w:pPr>
              <w:pageBreakBefore w:val="0"/>
              <w:spacing w:after="0" w:line="240" w:lineRule="auto"/>
              <w:rPr>
                <w:sz w:val="20"/>
                <w:szCs w:val="20"/>
              </w:rPr>
            </w:pPr>
            <w:r w:rsidDel="00000000" w:rsidR="00000000" w:rsidRPr="00000000">
              <w:rPr>
                <w:sz w:val="20"/>
                <w:szCs w:val="20"/>
                <w:rtl w:val="0"/>
              </w:rPr>
              <w:t xml:space="preserve">                              3 years or more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8"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8" name="image9.png"/>
                      <a:graphic>
                        <a:graphicData uri="http://schemas.openxmlformats.org/drawingml/2006/picture">
                          <pic:pic>
                            <pic:nvPicPr>
                              <pic:cNvPr id="0" name="image9.png"/>
                              <pic:cNvPicPr preferRelativeResize="0"/>
                            </pic:nvPicPr>
                            <pic:blipFill>
                              <a:blip r:embed="rId6"/>
                              <a:srcRect/>
                              <a:stretch>
                                <a:fillRect/>
                              </a:stretch>
                            </pic:blipFill>
                            <pic:spPr>
                              <a:xfrm>
                                <a:off x="0" y="0"/>
                                <a:ext cx="342900" cy="12700"/>
                              </a:xfrm>
                              <a:prstGeom prst="rect"/>
                              <a:ln/>
                            </pic:spPr>
                          </pic:pic>
                        </a:graphicData>
                      </a:graphic>
                    </wp:anchor>
                  </w:drawing>
                </mc:Fallback>
              </mc:AlternateContent>
            </w:r>
          </w:p>
        </w:tc>
      </w:tr>
      <w:tr>
        <w:trPr>
          <w:cantSplit w:val="0"/>
          <w:trHeight w:val="440" w:hRule="atLeast"/>
          <w:tblHeader w:val="0"/>
        </w:trPr>
        <w:tc>
          <w:tcPr/>
          <w:p w:rsidR="00000000" w:rsidDel="00000000" w:rsidP="00000000" w:rsidRDefault="00000000" w:rsidRPr="00000000" w14:paraId="000000BA">
            <w:pPr>
              <w:pageBreakBefore w:val="0"/>
              <w:spacing w:after="0" w:line="240" w:lineRule="auto"/>
              <w:rPr>
                <w:b w:val="1"/>
                <w:bCs w:val="1"/>
              </w:rPr>
            </w:pPr>
            <w:r w:rsidDel="00000000" w:rsidR="00000000" w:rsidRPr="00000000">
              <w:rPr>
                <w:rtl w:val="0"/>
              </w:rPr>
            </w:r>
          </w:p>
        </w:tc>
        <w:tc>
          <w:tcPr>
            <w:shd w:fill="bfbfbf" w:val="clear"/>
            <w:vAlign w:val="center"/>
          </w:tcPr>
          <w:p w:rsidR="00000000" w:rsidDel="00000000" w:rsidP="00000000" w:rsidRDefault="00000000" w:rsidRPr="00000000" w14:paraId="000000BB">
            <w:pPr>
              <w:pageBreakBefore w:val="0"/>
              <w:spacing w:after="0" w:line="240" w:lineRule="auto"/>
              <w:rPr>
                <w:b w:val="1"/>
                <w:bCs w:val="1"/>
              </w:rPr>
            </w:pPr>
            <w:r w:rsidDel="00000000" w:rsidR="00000000" w:rsidRPr="00000000">
              <w:rPr>
                <w:b w:val="1"/>
                <w:bCs w:val="1"/>
                <w:rtl w:val="0"/>
              </w:rPr>
              <w:t xml:space="preserve">ARABIC</w:t>
            </w:r>
          </w:p>
        </w:tc>
        <w:tc>
          <w:tcPr/>
          <w:p w:rsidR="00000000" w:rsidDel="00000000" w:rsidP="00000000" w:rsidRDefault="00000000" w:rsidRPr="00000000" w14:paraId="000000BC">
            <w:pPr>
              <w:pageBreakBefore w:val="0"/>
              <w:spacing w:after="0" w:line="240" w:lineRule="auto"/>
              <w:rPr>
                <w:b w:val="1"/>
                <w:bCs w:val="1"/>
              </w:rPr>
            </w:pPr>
            <w:r w:rsidDel="00000000" w:rsidR="00000000" w:rsidRPr="00000000">
              <w:rPr>
                <w:rtl w:val="0"/>
              </w:rPr>
            </w:r>
          </w:p>
        </w:tc>
        <w:tc>
          <w:tcPr>
            <w:shd w:fill="bfbfbf" w:val="clear"/>
            <w:vAlign w:val="center"/>
          </w:tcPr>
          <w:p w:rsidR="00000000" w:rsidDel="00000000" w:rsidP="00000000" w:rsidRDefault="00000000" w:rsidRPr="00000000" w14:paraId="000000BD">
            <w:pPr>
              <w:pageBreakBefore w:val="0"/>
              <w:spacing w:after="0" w:line="240" w:lineRule="auto"/>
              <w:rPr>
                <w:b w:val="1"/>
                <w:bCs w:val="1"/>
              </w:rPr>
            </w:pPr>
            <w:r w:rsidDel="00000000" w:rsidR="00000000" w:rsidRPr="00000000">
              <w:rPr>
                <w:b w:val="1"/>
                <w:bCs w:val="1"/>
                <w:rtl w:val="0"/>
              </w:rPr>
              <w:t xml:space="preserve">Modern Standard Arabic (MSA)</w:t>
            </w:r>
          </w:p>
        </w:tc>
      </w:tr>
      <w:tr>
        <w:trPr>
          <w:cantSplit w:val="0"/>
          <w:trHeight w:val="1640" w:hRule="atLeast"/>
          <w:tblHeader w:val="0"/>
        </w:trPr>
        <w:tc>
          <w:tcPr>
            <w:gridSpan w:val="2"/>
            <w:tcBorders>
              <w:bottom w:color="000000" w:space="0" w:sz="4" w:val="single"/>
            </w:tcBorders>
          </w:tcPr>
          <w:p w:rsidR="00000000" w:rsidDel="00000000" w:rsidP="00000000" w:rsidRDefault="00000000" w:rsidRPr="00000000" w14:paraId="000000BE">
            <w:pPr>
              <w:pageBreakBefore w:val="0"/>
              <w:spacing w:after="0" w:line="240" w:lineRule="auto"/>
              <w:jc w:val="center"/>
              <w:rPr>
                <w:sz w:val="20"/>
                <w:szCs w:val="20"/>
              </w:rPr>
            </w:pPr>
            <w:r w:rsidDel="00000000" w:rsidR="00000000" w:rsidRPr="00000000">
              <w:rPr>
                <w:sz w:val="20"/>
                <w:szCs w:val="20"/>
                <w:rtl w:val="0"/>
              </w:rPr>
              <w:t xml:space="preserve">(For families new to Arabic)</w:t>
            </w:r>
          </w:p>
          <w:p w:rsidR="00000000" w:rsidDel="00000000" w:rsidP="00000000" w:rsidRDefault="00000000" w:rsidRPr="00000000" w14:paraId="000000BF">
            <w:pPr>
              <w:pageBreakBefore w:val="0"/>
              <w:spacing w:after="0" w:line="240" w:lineRule="auto"/>
              <w:jc w:val="center"/>
              <w:rPr>
                <w:sz w:val="16"/>
                <w:szCs w:val="16"/>
              </w:rPr>
            </w:pPr>
            <w:r w:rsidDel="00000000" w:rsidR="00000000" w:rsidRPr="00000000">
              <w:rPr>
                <w:rtl w:val="0"/>
              </w:rPr>
            </w:r>
          </w:p>
          <w:p w:rsidR="00000000" w:rsidDel="00000000" w:rsidP="00000000" w:rsidRDefault="00000000" w:rsidRPr="00000000" w14:paraId="000000C0">
            <w:pPr>
              <w:pageBreakBefore w:val="0"/>
              <w:spacing w:after="0" w:line="240" w:lineRule="auto"/>
              <w:rPr>
                <w:sz w:val="20"/>
                <w:szCs w:val="20"/>
              </w:rPr>
            </w:pPr>
            <w:r w:rsidDel="00000000" w:rsidR="00000000" w:rsidRPr="00000000">
              <w:rPr>
                <w:sz w:val="20"/>
                <w:szCs w:val="20"/>
                <w:rtl w:val="0"/>
              </w:rPr>
              <w:t xml:space="preserve">Experience Level:                            </w:t>
            </w:r>
          </w:p>
          <w:p w:rsidR="00000000" w:rsidDel="00000000" w:rsidP="00000000" w:rsidRDefault="00000000" w:rsidRPr="00000000" w14:paraId="000000C1">
            <w:pPr>
              <w:pageBreakBefore w:val="0"/>
              <w:spacing w:after="0" w:line="240" w:lineRule="auto"/>
              <w:rPr>
                <w:sz w:val="20"/>
                <w:szCs w:val="20"/>
              </w:rPr>
            </w:pPr>
            <w:r w:rsidDel="00000000" w:rsidR="00000000" w:rsidRPr="00000000">
              <w:rPr>
                <w:sz w:val="20"/>
                <w:szCs w:val="20"/>
                <w:rtl w:val="0"/>
              </w:rPr>
              <w:t xml:space="preserve">                              1 year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4"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4"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342900" cy="12700"/>
                              </a:xfrm>
                              <a:prstGeom prst="rect"/>
                              <a:ln/>
                            </pic:spPr>
                          </pic:pic>
                        </a:graphicData>
                      </a:graphic>
                    </wp:anchor>
                  </w:drawing>
                </mc:Fallback>
              </mc:AlternateContent>
            </w:r>
          </w:p>
          <w:p w:rsidR="00000000" w:rsidDel="00000000" w:rsidP="00000000" w:rsidRDefault="00000000" w:rsidRPr="00000000" w14:paraId="000000C2">
            <w:pPr>
              <w:pageBreakBefore w:val="0"/>
              <w:spacing w:after="0" w:line="240" w:lineRule="auto"/>
              <w:rPr>
                <w:sz w:val="20"/>
                <w:szCs w:val="20"/>
              </w:rPr>
            </w:pPr>
            <w:r w:rsidDel="00000000" w:rsidR="00000000" w:rsidRPr="00000000">
              <w:rPr>
                <w:sz w:val="20"/>
                <w:szCs w:val="20"/>
                <w:rtl w:val="0"/>
              </w:rPr>
              <w:t xml:space="preserve">                              2 years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88900</wp:posOffset>
                      </wp:positionV>
                      <wp:extent cx="342900" cy="12700"/>
                      <wp:effectExtent b="0" l="0" r="0" t="0"/>
                      <wp:wrapNone/>
                      <wp:docPr id="9"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88900</wp:posOffset>
                      </wp:positionV>
                      <wp:extent cx="342900" cy="12700"/>
                      <wp:effectExtent b="0" l="0" r="0" t="0"/>
                      <wp:wrapNone/>
                      <wp:docPr id="9"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342900" cy="12700"/>
                              </a:xfrm>
                              <a:prstGeom prst="rect"/>
                              <a:ln/>
                            </pic:spPr>
                          </pic:pic>
                        </a:graphicData>
                      </a:graphic>
                    </wp:anchor>
                  </w:drawing>
                </mc:Fallback>
              </mc:AlternateContent>
            </w:r>
          </w:p>
          <w:p w:rsidR="00000000" w:rsidDel="00000000" w:rsidP="00000000" w:rsidRDefault="00000000" w:rsidRPr="00000000" w14:paraId="000000C3">
            <w:pPr>
              <w:pageBreakBefore w:val="0"/>
              <w:spacing w:after="0" w:line="240" w:lineRule="auto"/>
              <w:rPr>
                <w:sz w:val="20"/>
                <w:szCs w:val="20"/>
              </w:rPr>
            </w:pPr>
            <w:r w:rsidDel="00000000" w:rsidR="00000000" w:rsidRPr="00000000">
              <w:rPr>
                <w:sz w:val="20"/>
                <w:szCs w:val="20"/>
                <w:rtl w:val="0"/>
              </w:rPr>
              <w:t xml:space="preserve">                              3 years or more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2"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2"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342900" cy="12700"/>
                              </a:xfrm>
                              <a:prstGeom prst="rect"/>
                              <a:ln/>
                            </pic:spPr>
                          </pic:pic>
                        </a:graphicData>
                      </a:graphic>
                    </wp:anchor>
                  </w:drawing>
                </mc:Fallback>
              </mc:AlternateContent>
            </w:r>
          </w:p>
          <w:p w:rsidR="00000000" w:rsidDel="00000000" w:rsidP="00000000" w:rsidRDefault="00000000" w:rsidRPr="00000000" w14:paraId="000000C4">
            <w:pPr>
              <w:pageBreakBefore w:val="0"/>
              <w:spacing w:after="0" w:line="240" w:lineRule="auto"/>
              <w:rPr>
                <w:sz w:val="20"/>
                <w:szCs w:val="20"/>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0C6">
            <w:pPr>
              <w:pageBreakBefore w:val="0"/>
              <w:spacing w:after="0" w:line="240" w:lineRule="auto"/>
              <w:jc w:val="center"/>
              <w:rPr>
                <w:sz w:val="20"/>
                <w:szCs w:val="20"/>
              </w:rPr>
            </w:pPr>
            <w:r w:rsidDel="00000000" w:rsidR="00000000" w:rsidRPr="00000000">
              <w:rPr>
                <w:sz w:val="20"/>
                <w:szCs w:val="20"/>
                <w:rtl w:val="0"/>
              </w:rPr>
              <w:t xml:space="preserve">(At least one parent should speak Arabic)</w:t>
            </w:r>
          </w:p>
          <w:p w:rsidR="00000000" w:rsidDel="00000000" w:rsidP="00000000" w:rsidRDefault="00000000" w:rsidRPr="00000000" w14:paraId="000000C7">
            <w:pPr>
              <w:pageBreakBefore w:val="0"/>
              <w:spacing w:after="0" w:line="240" w:lineRule="auto"/>
              <w:jc w:val="center"/>
              <w:rPr>
                <w:sz w:val="20"/>
                <w:szCs w:val="20"/>
              </w:rPr>
            </w:pPr>
            <w:r w:rsidDel="00000000" w:rsidR="00000000" w:rsidRPr="00000000">
              <w:rPr>
                <w:rtl w:val="0"/>
              </w:rPr>
            </w:r>
          </w:p>
          <w:p w:rsidR="00000000" w:rsidDel="00000000" w:rsidP="00000000" w:rsidRDefault="00000000" w:rsidRPr="00000000" w14:paraId="000000C8">
            <w:pPr>
              <w:pageBreakBefore w:val="0"/>
              <w:rPr>
                <w:sz w:val="16"/>
                <w:szCs w:val="16"/>
              </w:rPr>
            </w:pPr>
            <w:r w:rsidDel="00000000" w:rsidR="00000000" w:rsidRPr="00000000">
              <w:rPr>
                <w:sz w:val="20"/>
                <w:szCs w:val="20"/>
                <w:rtl w:val="0"/>
              </w:rPr>
              <w:t xml:space="preserve">Experience Level:</w:t>
            </w:r>
            <w:r w:rsidDel="00000000" w:rsidR="00000000" w:rsidRPr="00000000">
              <w:rPr>
                <w:rtl w:val="0"/>
              </w:rPr>
            </w:r>
          </w:p>
          <w:p w:rsidR="00000000" w:rsidDel="00000000" w:rsidP="00000000" w:rsidRDefault="00000000" w:rsidRPr="00000000" w14:paraId="000000C9">
            <w:pPr>
              <w:pageBreakBefore w:val="0"/>
              <w:spacing w:after="0" w:line="240" w:lineRule="auto"/>
              <w:rPr>
                <w:sz w:val="20"/>
                <w:szCs w:val="20"/>
              </w:rPr>
            </w:pPr>
            <w:r w:rsidDel="00000000" w:rsidR="00000000" w:rsidRPr="00000000">
              <w:rPr>
                <w:sz w:val="20"/>
                <w:szCs w:val="20"/>
                <w:rtl w:val="0"/>
              </w:rPr>
              <w:t xml:space="preserve">                            _____  1 year</w:t>
            </w:r>
          </w:p>
          <w:p w:rsidR="00000000" w:rsidDel="00000000" w:rsidP="00000000" w:rsidRDefault="00000000" w:rsidRPr="00000000" w14:paraId="000000CA">
            <w:pPr>
              <w:pageBreakBefore w:val="0"/>
              <w:spacing w:after="0" w:line="240" w:lineRule="auto"/>
              <w:rPr>
                <w:sz w:val="20"/>
                <w:szCs w:val="20"/>
              </w:rPr>
            </w:pPr>
            <w:r w:rsidDel="00000000" w:rsidR="00000000" w:rsidRPr="00000000">
              <w:rPr>
                <w:sz w:val="20"/>
                <w:szCs w:val="20"/>
                <w:rtl w:val="0"/>
              </w:rPr>
              <w:t xml:space="preserve">                            _____  2 years</w:t>
            </w:r>
          </w:p>
          <w:p w:rsidR="00000000" w:rsidDel="00000000" w:rsidP="00000000" w:rsidRDefault="00000000" w:rsidRPr="00000000" w14:paraId="000000CB">
            <w:pPr>
              <w:pageBreakBefore w:val="0"/>
              <w:spacing w:after="0" w:line="240" w:lineRule="auto"/>
              <w:rPr>
                <w:sz w:val="20"/>
                <w:szCs w:val="20"/>
              </w:rPr>
            </w:pPr>
            <w:r w:rsidDel="00000000" w:rsidR="00000000" w:rsidRPr="00000000">
              <w:rPr>
                <w:sz w:val="20"/>
                <w:szCs w:val="20"/>
                <w:rtl w:val="0"/>
              </w:rPr>
              <w:t xml:space="preserve">                            _____  3 years or more</w:t>
            </w:r>
          </w:p>
        </w:tc>
      </w:tr>
      <w:tr>
        <w:trPr>
          <w:cantSplit w:val="0"/>
          <w:trHeight w:val="420" w:hRule="atLeast"/>
          <w:tblHeader w:val="0"/>
        </w:trPr>
        <w:tc>
          <w:tcPr/>
          <w:p w:rsidR="00000000" w:rsidDel="00000000" w:rsidP="00000000" w:rsidRDefault="00000000" w:rsidRPr="00000000" w14:paraId="000000CD">
            <w:pPr>
              <w:rPr>
                <w:b w:val="1"/>
                <w:bCs w:val="1"/>
              </w:rPr>
            </w:pPr>
            <w:r w:rsidDel="00000000" w:rsidR="00000000" w:rsidRPr="00000000">
              <w:rPr>
                <w:rtl w:val="0"/>
              </w:rPr>
            </w:r>
          </w:p>
        </w:tc>
        <w:tc>
          <w:tcPr>
            <w:gridSpan w:val="3"/>
            <w:shd w:fill="bfbfbf" w:val="clear"/>
            <w:vAlign w:val="center"/>
          </w:tcPr>
          <w:p w:rsidR="00000000" w:rsidDel="00000000" w:rsidP="00000000" w:rsidRDefault="00000000" w:rsidRPr="00000000" w14:paraId="000000CE">
            <w:pPr>
              <w:rPr>
                <w:b w:val="1"/>
                <w:bCs w:val="1"/>
              </w:rPr>
            </w:pPr>
            <w:r w:rsidDel="00000000" w:rsidR="00000000" w:rsidRPr="00000000">
              <w:rPr>
                <w:b w:val="1"/>
                <w:bCs w:val="1"/>
                <w:rtl w:val="0"/>
              </w:rPr>
              <w:t xml:space="preserve">No, I do not want to take a World Language elective class</w:t>
            </w:r>
          </w:p>
        </w:tc>
      </w:tr>
    </w:tbl>
    <w:p w:rsidR="00000000" w:rsidDel="00000000" w:rsidP="00000000" w:rsidRDefault="00000000" w:rsidRPr="00000000" w14:paraId="000000D1">
      <w:pPr>
        <w:pageBreakBefore w:val="0"/>
        <w:rPr/>
      </w:pPr>
      <w:r w:rsidDel="00000000" w:rsidR="00000000" w:rsidRPr="00000000">
        <w:rPr>
          <w:rtl w:val="0"/>
        </w:rPr>
      </w:r>
    </w:p>
    <w:p w:rsidR="00000000" w:rsidDel="00000000" w:rsidP="00000000" w:rsidRDefault="00000000" w:rsidRPr="00000000" w14:paraId="000000D2">
      <w:pPr>
        <w:pageBreakBefore w:val="0"/>
        <w:rPr>
          <w:b w:val="1"/>
          <w:bCs w:val="1"/>
          <w:sz w:val="16"/>
          <w:szCs w:val="16"/>
          <w:u w:val="single"/>
        </w:rPr>
      </w:pPr>
      <w:r w:rsidDel="00000000" w:rsidR="00000000" w:rsidRPr="00000000">
        <w:rPr>
          <w:rtl w:val="0"/>
        </w:rPr>
        <w:t xml:space="preserve">In order to place students into the appropriate world language course that matches their developmental and academic level, we will administer a </w:t>
      </w:r>
      <w:r w:rsidDel="00000000" w:rsidR="00000000" w:rsidRPr="00000000">
        <w:rPr>
          <w:b w:val="1"/>
          <w:bCs w:val="1"/>
          <w:i w:val="1"/>
          <w:iCs w:val="1"/>
          <w:rtl w:val="0"/>
        </w:rPr>
        <w:t xml:space="preserve">language readiness test </w:t>
      </w:r>
      <w:r w:rsidDel="00000000" w:rsidR="00000000" w:rsidRPr="00000000">
        <w:rPr>
          <w:rtl w:val="0"/>
        </w:rPr>
        <w:t xml:space="preserve">to help provide additional data on their current level of academic achievement.  Even after placements have been made, it is the goal of the MS to monitor and adjust placements as needed, in consultation with students, teachers, and parents. </w:t>
      </w:r>
      <w:r w:rsidDel="00000000" w:rsidR="00000000" w:rsidRPr="00000000">
        <w:rPr>
          <w:rtl w:val="0"/>
        </w:rPr>
      </w:r>
    </w:p>
    <w:p w:rsidR="00000000" w:rsidDel="00000000" w:rsidP="00000000" w:rsidRDefault="00000000" w:rsidRPr="00000000" w14:paraId="000000D3">
      <w:pPr>
        <w:pageBreakBefore w:val="0"/>
        <w:spacing w:after="0" w:line="240" w:lineRule="auto"/>
        <w:rPr>
          <w:b w:val="1"/>
          <w:bCs w:val="1"/>
          <w:sz w:val="28"/>
          <w:szCs w:val="28"/>
          <w:u w:val="single"/>
        </w:rPr>
      </w:pPr>
      <w:r w:rsidDel="00000000" w:rsidR="00000000" w:rsidRPr="00000000">
        <w:rPr>
          <w:rtl w:val="0"/>
        </w:rPr>
      </w:r>
    </w:p>
    <w:p w:rsidR="00000000" w:rsidDel="00000000" w:rsidP="00000000" w:rsidRDefault="00000000" w:rsidRPr="00000000" w14:paraId="000000D4">
      <w:pPr>
        <w:pageBreakBefore w:val="0"/>
        <w:spacing w:after="0" w:line="240" w:lineRule="auto"/>
        <w:rPr>
          <w:b w:val="1"/>
          <w:bCs w:val="1"/>
          <w:sz w:val="28"/>
          <w:szCs w:val="28"/>
          <w:u w:val="single"/>
        </w:rPr>
      </w:pPr>
      <w:r w:rsidDel="00000000" w:rsidR="00000000" w:rsidRPr="00000000">
        <w:rPr>
          <w:rtl w:val="0"/>
        </w:rPr>
      </w:r>
    </w:p>
    <w:p w:rsidR="00000000" w:rsidDel="00000000" w:rsidP="00000000" w:rsidRDefault="00000000" w:rsidRPr="00000000" w14:paraId="000000D5">
      <w:pPr>
        <w:pageBreakBefore w:val="0"/>
        <w:spacing w:after="0" w:line="240" w:lineRule="auto"/>
        <w:rPr>
          <w:b w:val="1"/>
          <w:bCs w:val="1"/>
          <w:sz w:val="28"/>
          <w:szCs w:val="28"/>
          <w:u w:val="single"/>
        </w:rPr>
      </w:pPr>
      <w:r w:rsidDel="00000000" w:rsidR="00000000" w:rsidRPr="00000000">
        <w:rPr>
          <w:rtl w:val="0"/>
        </w:rPr>
      </w:r>
    </w:p>
    <w:p w:rsidR="00000000" w:rsidDel="00000000" w:rsidP="00000000" w:rsidRDefault="00000000" w:rsidRPr="00000000" w14:paraId="000000D6">
      <w:pPr>
        <w:pageBreakBefore w:val="0"/>
        <w:spacing w:after="0" w:line="240" w:lineRule="auto"/>
        <w:rPr>
          <w:b w:val="1"/>
          <w:bCs w:val="1"/>
          <w:sz w:val="28"/>
          <w:szCs w:val="28"/>
          <w:u w:val="single"/>
        </w:rPr>
      </w:pPr>
      <w:r w:rsidDel="00000000" w:rsidR="00000000" w:rsidRPr="00000000">
        <w:rPr>
          <w:rtl w:val="0"/>
        </w:rPr>
      </w:r>
    </w:p>
    <w:p w:rsidR="00000000" w:rsidDel="00000000" w:rsidP="00000000" w:rsidRDefault="00000000" w:rsidRPr="00000000" w14:paraId="000000D7">
      <w:pPr>
        <w:pageBreakBefore w:val="0"/>
        <w:spacing w:after="0" w:line="240" w:lineRule="auto"/>
        <w:rPr>
          <w:b w:val="1"/>
          <w:bCs w:val="1"/>
          <w:sz w:val="28"/>
          <w:szCs w:val="28"/>
          <w:u w:val="single"/>
        </w:rPr>
      </w:pPr>
      <w:r w:rsidDel="00000000" w:rsidR="00000000" w:rsidRPr="00000000">
        <w:rPr>
          <w:b w:val="1"/>
          <w:bCs w:val="1"/>
          <w:sz w:val="28"/>
          <w:szCs w:val="28"/>
          <w:u w:val="single"/>
          <w:rtl w:val="0"/>
        </w:rPr>
        <w:t xml:space="preserve">Section III:  Electives (Semester-long courses; 0.5 credit each)</w:t>
        <w:br w:type="textWrapping"/>
      </w:r>
    </w:p>
    <w:p w:rsidR="00000000" w:rsidDel="00000000" w:rsidP="00000000" w:rsidRDefault="00000000" w:rsidRPr="00000000" w14:paraId="000000D8">
      <w:pPr>
        <w:numPr>
          <w:ilvl w:val="0"/>
          <w:numId w:val="4"/>
        </w:numPr>
        <w:spacing w:after="0" w:line="240" w:lineRule="auto"/>
        <w:ind w:left="720" w:hanging="360"/>
        <w:jc w:val="both"/>
        <w:rPr>
          <w:b w:val="1"/>
          <w:bCs w:val="1"/>
        </w:rPr>
      </w:pPr>
      <w:r w:rsidDel="00000000" w:rsidR="00000000" w:rsidRPr="00000000">
        <w:rPr>
          <w:b w:val="1"/>
          <w:bCs w:val="1"/>
          <w:rtl w:val="0"/>
        </w:rPr>
        <w:t xml:space="preserve">Please rank your preferences from 1 to 24 (1 = first choice, 24 = last choice).</w:t>
      </w:r>
    </w:p>
    <w:p w:rsidR="00000000" w:rsidDel="00000000" w:rsidP="00000000" w:rsidRDefault="00000000" w:rsidRPr="00000000" w14:paraId="000000D9">
      <w:pPr>
        <w:pageBreakBefore w:val="0"/>
        <w:numPr>
          <w:ilvl w:val="0"/>
          <w:numId w:val="4"/>
        </w:numPr>
        <w:spacing w:after="0" w:lineRule="auto"/>
        <w:ind w:left="720" w:hanging="360"/>
      </w:pPr>
      <w:r w:rsidDel="00000000" w:rsidR="00000000" w:rsidRPr="00000000">
        <w:rPr>
          <w:rtl w:val="0"/>
        </w:rPr>
        <w:t xml:space="preserve">Descriptions of elective courses are located in the MS Program of Studies (included in the email)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br w:type="textWrapping"/>
      </w:r>
      <w:r w:rsidDel="00000000" w:rsidR="00000000" w:rsidRPr="00000000">
        <w:rPr>
          <w:rtl w:val="0"/>
        </w:rPr>
      </w:r>
    </w:p>
    <w:tbl>
      <w:tblPr>
        <w:tblStyle w:val="Table6"/>
        <w:tblW w:w="86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5"/>
        <w:gridCol w:w="6600"/>
        <w:gridCol w:w="1005"/>
        <w:tblGridChange w:id="0">
          <w:tblGrid>
            <w:gridCol w:w="1065"/>
            <w:gridCol w:w="6600"/>
            <w:gridCol w:w="1005"/>
          </w:tblGrid>
        </w:tblGridChange>
      </w:tblGrid>
      <w:tr>
        <w:trPr>
          <w:cantSplit w:val="0"/>
          <w:trHeight w:val="400" w:hRule="atLeast"/>
          <w:tblHeader w:val="0"/>
        </w:trPr>
        <w:tc>
          <w:tcPr>
            <w:shd w:fill="bfbfbf" w:val="clear"/>
            <w:vAlign w:val="center"/>
          </w:tcPr>
          <w:p w:rsidR="00000000" w:rsidDel="00000000" w:rsidP="00000000" w:rsidRDefault="00000000" w:rsidRPr="00000000" w14:paraId="000000DA">
            <w:pPr>
              <w:spacing w:after="0" w:line="240" w:lineRule="auto"/>
              <w:jc w:val="center"/>
              <w:rPr>
                <w:b w:val="1"/>
                <w:bCs w:val="1"/>
              </w:rPr>
            </w:pPr>
            <w:r w:rsidDel="00000000" w:rsidR="00000000" w:rsidRPr="00000000">
              <w:rPr>
                <w:b w:val="1"/>
                <w:bCs w:val="1"/>
                <w:rtl w:val="0"/>
              </w:rPr>
              <w:t xml:space="preserve">Rank</w:t>
            </w:r>
          </w:p>
        </w:tc>
        <w:tc>
          <w:tcPr>
            <w:shd w:fill="bfbfbf" w:val="clear"/>
            <w:vAlign w:val="center"/>
          </w:tcPr>
          <w:p w:rsidR="00000000" w:rsidDel="00000000" w:rsidP="00000000" w:rsidRDefault="00000000" w:rsidRPr="00000000" w14:paraId="000000DB">
            <w:pPr>
              <w:spacing w:after="0" w:line="240" w:lineRule="auto"/>
              <w:jc w:val="center"/>
              <w:rPr>
                <w:b w:val="1"/>
                <w:bCs w:val="1"/>
              </w:rPr>
            </w:pPr>
            <w:r w:rsidDel="00000000" w:rsidR="00000000" w:rsidRPr="00000000">
              <w:rPr>
                <w:b w:val="1"/>
                <w:bCs w:val="1"/>
                <w:rtl w:val="0"/>
              </w:rPr>
              <w:t xml:space="preserve">Name of Elective</w:t>
            </w:r>
            <w:r w:rsidDel="00000000" w:rsidR="00000000" w:rsidRPr="00000000">
              <w:rPr>
                <w:rtl w:val="0"/>
              </w:rPr>
            </w:r>
          </w:p>
        </w:tc>
        <w:tc>
          <w:tcPr>
            <w:shd w:fill="bfbfbf" w:val="clear"/>
            <w:vAlign w:val="center"/>
          </w:tcPr>
          <w:p w:rsidR="00000000" w:rsidDel="00000000" w:rsidP="00000000" w:rsidRDefault="00000000" w:rsidRPr="00000000" w14:paraId="000000DC">
            <w:pPr>
              <w:spacing w:after="0" w:line="240" w:lineRule="auto"/>
              <w:jc w:val="center"/>
              <w:rPr>
                <w:b w:val="1"/>
                <w:bCs w:val="1"/>
              </w:rPr>
            </w:pPr>
            <w:r w:rsidDel="00000000" w:rsidR="00000000" w:rsidRPr="00000000">
              <w:rPr>
                <w:b w:val="1"/>
                <w:bCs w:val="1"/>
                <w:rtl w:val="0"/>
              </w:rPr>
              <w:t xml:space="preserve">Credit</w:t>
            </w:r>
          </w:p>
        </w:tc>
      </w:tr>
      <w:tr>
        <w:trPr>
          <w:cantSplit w:val="0"/>
          <w:trHeight w:val="400" w:hRule="atLeast"/>
          <w:tblHeader w:val="0"/>
        </w:trPr>
        <w:tc>
          <w:tcPr/>
          <w:p w:rsidR="00000000" w:rsidDel="00000000" w:rsidP="00000000" w:rsidRDefault="00000000" w:rsidRPr="00000000" w14:paraId="000000DD">
            <w:pPr>
              <w:spacing w:after="0"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0DE">
            <w:pPr>
              <w:spacing w:line="360" w:lineRule="auto"/>
              <w:rPr>
                <w:b w:val="1"/>
                <w:bCs w:val="1"/>
              </w:rPr>
            </w:pPr>
            <w:r w:rsidDel="00000000" w:rsidR="00000000" w:rsidRPr="00000000">
              <w:rPr>
                <w:b w:val="1"/>
                <w:bCs w:val="1"/>
                <w:rtl w:val="0"/>
              </w:rPr>
              <w:t xml:space="preserve">2D Art and Design</w:t>
            </w:r>
          </w:p>
        </w:tc>
        <w:tc>
          <w:tcPr>
            <w:vAlign w:val="center"/>
          </w:tcPr>
          <w:p w:rsidR="00000000" w:rsidDel="00000000" w:rsidP="00000000" w:rsidRDefault="00000000" w:rsidRPr="00000000" w14:paraId="000000DF">
            <w:pPr>
              <w:spacing w:after="0"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0E0">
            <w:pPr>
              <w:spacing w:after="0"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0E1">
            <w:pPr>
              <w:spacing w:line="360" w:lineRule="auto"/>
              <w:rPr>
                <w:b w:val="1"/>
                <w:bCs w:val="1"/>
              </w:rPr>
            </w:pPr>
            <w:r w:rsidDel="00000000" w:rsidR="00000000" w:rsidRPr="00000000">
              <w:rPr>
                <w:b w:val="1"/>
                <w:bCs w:val="1"/>
                <w:rtl w:val="0"/>
              </w:rPr>
              <w:t xml:space="preserve">Ceramics</w:t>
            </w:r>
          </w:p>
        </w:tc>
        <w:tc>
          <w:tcPr>
            <w:vAlign w:val="center"/>
          </w:tcPr>
          <w:p w:rsidR="00000000" w:rsidDel="00000000" w:rsidP="00000000" w:rsidRDefault="00000000" w:rsidRPr="00000000" w14:paraId="000000E2">
            <w:pPr>
              <w:spacing w:after="0" w:line="360" w:lineRule="auto"/>
              <w:jc w:val="center"/>
              <w:rPr>
                <w:b w:val="1"/>
                <w:bCs w:val="1"/>
              </w:rPr>
            </w:pPr>
            <w:r w:rsidDel="00000000" w:rsidR="00000000" w:rsidRPr="00000000">
              <w:rPr>
                <w:b w:val="1"/>
                <w:bCs w:val="1"/>
                <w:rtl w:val="0"/>
              </w:rPr>
              <w:t xml:space="preserve">0.5</w:t>
            </w:r>
          </w:p>
        </w:tc>
      </w:tr>
      <w:tr>
        <w:trPr>
          <w:cantSplit w:val="0"/>
          <w:trHeight w:val="380" w:hRule="atLeast"/>
          <w:tblHeader w:val="0"/>
        </w:trPr>
        <w:tc>
          <w:tcPr/>
          <w:p w:rsidR="00000000" w:rsidDel="00000000" w:rsidP="00000000" w:rsidRDefault="00000000" w:rsidRPr="00000000" w14:paraId="000000E3">
            <w:pPr>
              <w:spacing w:after="0"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0E4">
            <w:pPr>
              <w:spacing w:line="360" w:lineRule="auto"/>
              <w:rPr>
                <w:b w:val="1"/>
                <w:bCs w:val="1"/>
              </w:rPr>
            </w:pPr>
            <w:r w:rsidDel="00000000" w:rsidR="00000000" w:rsidRPr="00000000">
              <w:rPr>
                <w:b w:val="1"/>
                <w:bCs w:val="1"/>
                <w:rtl w:val="0"/>
              </w:rPr>
              <w:t xml:space="preserve">Coding: 3D Game Development</w:t>
            </w:r>
          </w:p>
        </w:tc>
        <w:tc>
          <w:tcPr>
            <w:vAlign w:val="center"/>
          </w:tcPr>
          <w:p w:rsidR="00000000" w:rsidDel="00000000" w:rsidP="00000000" w:rsidRDefault="00000000" w:rsidRPr="00000000" w14:paraId="000000E5">
            <w:pPr>
              <w:spacing w:after="0" w:line="360" w:lineRule="auto"/>
              <w:jc w:val="center"/>
              <w:rPr>
                <w:b w:val="1"/>
                <w:bCs w:val="1"/>
              </w:rPr>
            </w:pPr>
            <w:r w:rsidDel="00000000" w:rsidR="00000000" w:rsidRPr="00000000">
              <w:rPr>
                <w:b w:val="1"/>
                <w:bCs w:val="1"/>
                <w:rtl w:val="0"/>
              </w:rPr>
              <w:t xml:space="preserve">0.5</w:t>
            </w:r>
          </w:p>
        </w:tc>
      </w:tr>
      <w:tr>
        <w:trPr>
          <w:cantSplit w:val="0"/>
          <w:trHeight w:val="380" w:hRule="atLeast"/>
          <w:tblHeader w:val="0"/>
        </w:trPr>
        <w:tc>
          <w:tcPr/>
          <w:p w:rsidR="00000000" w:rsidDel="00000000" w:rsidP="00000000" w:rsidRDefault="00000000" w:rsidRPr="00000000" w14:paraId="000000E6">
            <w:pPr>
              <w:spacing w:after="0"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0E7">
            <w:pPr>
              <w:spacing w:line="360" w:lineRule="auto"/>
              <w:rPr>
                <w:b w:val="1"/>
                <w:bCs w:val="1"/>
              </w:rPr>
            </w:pPr>
            <w:r w:rsidDel="00000000" w:rsidR="00000000" w:rsidRPr="00000000">
              <w:rPr>
                <w:b w:val="1"/>
                <w:bCs w:val="1"/>
                <w:rtl w:val="0"/>
              </w:rPr>
              <w:t xml:space="preserve">Coding: Advanced Robotics</w:t>
            </w:r>
          </w:p>
        </w:tc>
        <w:tc>
          <w:tcPr>
            <w:vAlign w:val="center"/>
          </w:tcPr>
          <w:p w:rsidR="00000000" w:rsidDel="00000000" w:rsidP="00000000" w:rsidRDefault="00000000" w:rsidRPr="00000000" w14:paraId="000000E8">
            <w:pPr>
              <w:spacing w:after="0"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0E9">
            <w:pPr>
              <w:spacing w:after="0"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0EA">
            <w:pPr>
              <w:spacing w:line="360" w:lineRule="auto"/>
              <w:rPr>
                <w:b w:val="1"/>
                <w:bCs w:val="1"/>
              </w:rPr>
            </w:pPr>
            <w:r w:rsidDel="00000000" w:rsidR="00000000" w:rsidRPr="00000000">
              <w:rPr>
                <w:b w:val="1"/>
                <w:bCs w:val="1"/>
                <w:rtl w:val="0"/>
              </w:rPr>
              <w:t xml:space="preserve">Coding: Minecraft.edu</w:t>
            </w:r>
          </w:p>
        </w:tc>
        <w:tc>
          <w:tcPr>
            <w:vAlign w:val="center"/>
          </w:tcPr>
          <w:p w:rsidR="00000000" w:rsidDel="00000000" w:rsidP="00000000" w:rsidRDefault="00000000" w:rsidRPr="00000000" w14:paraId="000000EB">
            <w:pPr>
              <w:spacing w:after="0"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0EC">
            <w:pPr>
              <w:spacing w:after="0"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0ED">
            <w:pPr>
              <w:spacing w:line="360" w:lineRule="auto"/>
              <w:rPr>
                <w:b w:val="1"/>
                <w:bCs w:val="1"/>
              </w:rPr>
            </w:pPr>
            <w:r w:rsidDel="00000000" w:rsidR="00000000" w:rsidRPr="00000000">
              <w:rPr>
                <w:b w:val="1"/>
                <w:bCs w:val="1"/>
                <w:rtl w:val="0"/>
              </w:rPr>
              <w:t xml:space="preserve">Coding: VR Development</w:t>
            </w:r>
          </w:p>
        </w:tc>
        <w:tc>
          <w:tcPr>
            <w:vAlign w:val="center"/>
          </w:tcPr>
          <w:p w:rsidR="00000000" w:rsidDel="00000000" w:rsidP="00000000" w:rsidRDefault="00000000" w:rsidRPr="00000000" w14:paraId="000000EE">
            <w:pPr>
              <w:spacing w:after="0"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0EF">
            <w:pPr>
              <w:spacing w:after="0"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0F0">
            <w:pPr>
              <w:spacing w:line="360" w:lineRule="auto"/>
              <w:rPr>
                <w:b w:val="1"/>
                <w:bCs w:val="1"/>
              </w:rPr>
            </w:pPr>
            <w:r w:rsidDel="00000000" w:rsidR="00000000" w:rsidRPr="00000000">
              <w:rPr>
                <w:b w:val="1"/>
                <w:bCs w:val="1"/>
                <w:rtl w:val="0"/>
              </w:rPr>
              <w:t xml:space="preserve">Creative Writing</w:t>
            </w:r>
          </w:p>
        </w:tc>
        <w:tc>
          <w:tcPr>
            <w:vAlign w:val="center"/>
          </w:tcPr>
          <w:p w:rsidR="00000000" w:rsidDel="00000000" w:rsidP="00000000" w:rsidRDefault="00000000" w:rsidRPr="00000000" w14:paraId="000000F1">
            <w:pPr>
              <w:spacing w:after="0"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0F2">
            <w:pPr>
              <w:spacing w:after="0"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0F3">
            <w:pPr>
              <w:spacing w:line="360" w:lineRule="auto"/>
              <w:rPr>
                <w:b w:val="1"/>
                <w:bCs w:val="1"/>
              </w:rPr>
            </w:pPr>
            <w:r w:rsidDel="00000000" w:rsidR="00000000" w:rsidRPr="00000000">
              <w:rPr>
                <w:b w:val="1"/>
                <w:bCs w:val="1"/>
                <w:rtl w:val="0"/>
              </w:rPr>
              <w:t xml:space="preserve">Cultural Arts</w:t>
            </w:r>
          </w:p>
        </w:tc>
        <w:tc>
          <w:tcPr>
            <w:vAlign w:val="center"/>
          </w:tcPr>
          <w:p w:rsidR="00000000" w:rsidDel="00000000" w:rsidP="00000000" w:rsidRDefault="00000000" w:rsidRPr="00000000" w14:paraId="000000F4">
            <w:pPr>
              <w:spacing w:after="0"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0F5">
            <w:pPr>
              <w:spacing w:after="0"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0F6">
            <w:pPr>
              <w:spacing w:line="360" w:lineRule="auto"/>
              <w:rPr>
                <w:b w:val="1"/>
                <w:bCs w:val="1"/>
              </w:rPr>
            </w:pPr>
            <w:r w:rsidDel="00000000" w:rsidR="00000000" w:rsidRPr="00000000">
              <w:rPr>
                <w:b w:val="1"/>
                <w:bCs w:val="1"/>
                <w:rtl w:val="0"/>
              </w:rPr>
              <w:t xml:space="preserve">Digital Art and Design</w:t>
            </w:r>
          </w:p>
        </w:tc>
        <w:tc>
          <w:tcPr>
            <w:vAlign w:val="center"/>
          </w:tcPr>
          <w:p w:rsidR="00000000" w:rsidDel="00000000" w:rsidP="00000000" w:rsidRDefault="00000000" w:rsidRPr="00000000" w14:paraId="000000F7">
            <w:pPr>
              <w:spacing w:after="0"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0F8">
            <w:pPr>
              <w:spacing w:after="0"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0F9">
            <w:pPr>
              <w:spacing w:line="360" w:lineRule="auto"/>
              <w:rPr>
                <w:b w:val="1"/>
                <w:bCs w:val="1"/>
              </w:rPr>
            </w:pPr>
            <w:r w:rsidDel="00000000" w:rsidR="00000000" w:rsidRPr="00000000">
              <w:rPr>
                <w:b w:val="1"/>
                <w:bCs w:val="1"/>
                <w:rtl w:val="0"/>
              </w:rPr>
              <w:t xml:space="preserve">Do It Yourself (D.I.Y)</w:t>
            </w:r>
          </w:p>
        </w:tc>
        <w:tc>
          <w:tcPr>
            <w:vAlign w:val="center"/>
          </w:tcPr>
          <w:p w:rsidR="00000000" w:rsidDel="00000000" w:rsidP="00000000" w:rsidRDefault="00000000" w:rsidRPr="00000000" w14:paraId="000000FA">
            <w:pPr>
              <w:spacing w:after="0"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0FB">
            <w:pPr>
              <w:spacing w:after="0"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0FC">
            <w:pPr>
              <w:spacing w:line="360" w:lineRule="auto"/>
              <w:rPr>
                <w:b w:val="1"/>
                <w:bCs w:val="1"/>
              </w:rPr>
            </w:pPr>
            <w:r w:rsidDel="00000000" w:rsidR="00000000" w:rsidRPr="00000000">
              <w:rPr>
                <w:b w:val="1"/>
                <w:bCs w:val="1"/>
                <w:rtl w:val="0"/>
              </w:rPr>
              <w:t xml:space="preserve">Dragon Lab Design</w:t>
            </w:r>
          </w:p>
        </w:tc>
        <w:tc>
          <w:tcPr>
            <w:vAlign w:val="center"/>
          </w:tcPr>
          <w:p w:rsidR="00000000" w:rsidDel="00000000" w:rsidP="00000000" w:rsidRDefault="00000000" w:rsidRPr="00000000" w14:paraId="000000FD">
            <w:pPr>
              <w:spacing w:after="0"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0FE">
            <w:pPr>
              <w:spacing w:after="0"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0FF">
            <w:pPr>
              <w:spacing w:line="360" w:lineRule="auto"/>
              <w:rPr>
                <w:b w:val="1"/>
                <w:bCs w:val="1"/>
              </w:rPr>
            </w:pPr>
            <w:r w:rsidDel="00000000" w:rsidR="00000000" w:rsidRPr="00000000">
              <w:rPr>
                <w:b w:val="1"/>
                <w:bCs w:val="1"/>
                <w:rtl w:val="0"/>
              </w:rPr>
              <w:t xml:space="preserve">Dragon Lab Market</w:t>
            </w:r>
          </w:p>
        </w:tc>
        <w:tc>
          <w:tcPr/>
          <w:p w:rsidR="00000000" w:rsidDel="00000000" w:rsidP="00000000" w:rsidRDefault="00000000" w:rsidRPr="00000000" w14:paraId="00000100">
            <w:pPr>
              <w:spacing w:after="0" w:line="360" w:lineRule="auto"/>
              <w:jc w:val="center"/>
              <w:rPr/>
            </w:pPr>
            <w:r w:rsidDel="00000000" w:rsidR="00000000" w:rsidRPr="00000000">
              <w:rPr>
                <w:b w:val="1"/>
                <w:bCs w:val="1"/>
                <w:rtl w:val="0"/>
              </w:rPr>
              <w:t xml:space="preserve">0.5</w:t>
            </w:r>
            <w:r w:rsidDel="00000000" w:rsidR="00000000" w:rsidRPr="00000000">
              <w:rPr>
                <w:rtl w:val="0"/>
              </w:rPr>
            </w:r>
          </w:p>
        </w:tc>
      </w:tr>
      <w:tr>
        <w:trPr>
          <w:cantSplit w:val="0"/>
          <w:trHeight w:val="400" w:hRule="atLeast"/>
          <w:tblHeader w:val="0"/>
        </w:trPr>
        <w:tc>
          <w:tcPr/>
          <w:p w:rsidR="00000000" w:rsidDel="00000000" w:rsidP="00000000" w:rsidRDefault="00000000" w:rsidRPr="00000000" w14:paraId="00000101">
            <w:pPr>
              <w:spacing w:after="0"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102">
            <w:pPr>
              <w:spacing w:line="360" w:lineRule="auto"/>
              <w:rPr>
                <w:b w:val="1"/>
                <w:bCs w:val="1"/>
              </w:rPr>
            </w:pPr>
            <w:r w:rsidDel="00000000" w:rsidR="00000000" w:rsidRPr="00000000">
              <w:rPr>
                <w:b w:val="1"/>
                <w:bCs w:val="1"/>
                <w:rtl w:val="0"/>
              </w:rPr>
              <w:t xml:space="preserve">Film Making</w:t>
            </w:r>
          </w:p>
        </w:tc>
        <w:tc>
          <w:tcPr/>
          <w:p w:rsidR="00000000" w:rsidDel="00000000" w:rsidP="00000000" w:rsidRDefault="00000000" w:rsidRPr="00000000" w14:paraId="00000103">
            <w:pPr>
              <w:spacing w:after="0"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104">
            <w:pPr>
              <w:spacing w:after="0"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105">
            <w:pPr>
              <w:spacing w:line="360" w:lineRule="auto"/>
              <w:rPr>
                <w:b w:val="1"/>
                <w:bCs w:val="1"/>
              </w:rPr>
            </w:pPr>
            <w:r w:rsidDel="00000000" w:rsidR="00000000" w:rsidRPr="00000000">
              <w:rPr>
                <w:b w:val="1"/>
                <w:bCs w:val="1"/>
                <w:rtl w:val="0"/>
              </w:rPr>
              <w:t xml:space="preserve">Forensics</w:t>
            </w:r>
          </w:p>
        </w:tc>
        <w:tc>
          <w:tcPr/>
          <w:p w:rsidR="00000000" w:rsidDel="00000000" w:rsidP="00000000" w:rsidRDefault="00000000" w:rsidRPr="00000000" w14:paraId="00000106">
            <w:pPr>
              <w:spacing w:after="0" w:line="360" w:lineRule="auto"/>
              <w:jc w:val="center"/>
              <w:rPr/>
            </w:pPr>
            <w:r w:rsidDel="00000000" w:rsidR="00000000" w:rsidRPr="00000000">
              <w:rPr>
                <w:b w:val="1"/>
                <w:bCs w:val="1"/>
                <w:rtl w:val="0"/>
              </w:rPr>
              <w:t xml:space="preserve">0.5</w:t>
            </w:r>
            <w:r w:rsidDel="00000000" w:rsidR="00000000" w:rsidRPr="00000000">
              <w:rPr>
                <w:rtl w:val="0"/>
              </w:rPr>
            </w:r>
          </w:p>
        </w:tc>
      </w:tr>
      <w:tr>
        <w:trPr>
          <w:cantSplit w:val="0"/>
          <w:trHeight w:val="400" w:hRule="atLeast"/>
          <w:tblHeader w:val="0"/>
        </w:trPr>
        <w:tc>
          <w:tcPr/>
          <w:p w:rsidR="00000000" w:rsidDel="00000000" w:rsidP="00000000" w:rsidRDefault="00000000" w:rsidRPr="00000000" w14:paraId="00000107">
            <w:pPr>
              <w:spacing w:after="0"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108">
            <w:pPr>
              <w:spacing w:line="360" w:lineRule="auto"/>
              <w:rPr>
                <w:b w:val="1"/>
                <w:bCs w:val="1"/>
              </w:rPr>
            </w:pPr>
            <w:r w:rsidDel="00000000" w:rsidR="00000000" w:rsidRPr="00000000">
              <w:rPr>
                <w:b w:val="1"/>
                <w:bCs w:val="1"/>
                <w:rtl w:val="0"/>
              </w:rPr>
              <w:t xml:space="preserve">Introduction to AI</w:t>
            </w:r>
          </w:p>
        </w:tc>
        <w:tc>
          <w:tcPr/>
          <w:p w:rsidR="00000000" w:rsidDel="00000000" w:rsidP="00000000" w:rsidRDefault="00000000" w:rsidRPr="00000000" w14:paraId="00000109">
            <w:pPr>
              <w:spacing w:after="0" w:line="360" w:lineRule="auto"/>
              <w:jc w:val="center"/>
              <w:rPr/>
            </w:pPr>
            <w:r w:rsidDel="00000000" w:rsidR="00000000" w:rsidRPr="00000000">
              <w:rPr>
                <w:b w:val="1"/>
                <w:bCs w:val="1"/>
                <w:rtl w:val="0"/>
              </w:rPr>
              <w:t xml:space="preserve">0.5</w:t>
            </w:r>
            <w:r w:rsidDel="00000000" w:rsidR="00000000" w:rsidRPr="00000000">
              <w:rPr>
                <w:rtl w:val="0"/>
              </w:rPr>
            </w:r>
          </w:p>
        </w:tc>
      </w:tr>
      <w:tr>
        <w:trPr>
          <w:cantSplit w:val="0"/>
          <w:trHeight w:val="400" w:hRule="atLeast"/>
          <w:tblHeader w:val="0"/>
        </w:trPr>
        <w:tc>
          <w:tcPr/>
          <w:p w:rsidR="00000000" w:rsidDel="00000000" w:rsidP="00000000" w:rsidRDefault="00000000" w:rsidRPr="00000000" w14:paraId="0000010A">
            <w:pPr>
              <w:spacing w:after="0"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10B">
            <w:pPr>
              <w:spacing w:line="360" w:lineRule="auto"/>
              <w:rPr>
                <w:b w:val="1"/>
                <w:bCs w:val="1"/>
              </w:rPr>
            </w:pPr>
            <w:r w:rsidDel="00000000" w:rsidR="00000000" w:rsidRPr="00000000">
              <w:rPr>
                <w:b w:val="1"/>
                <w:bCs w:val="1"/>
                <w:rtl w:val="0"/>
              </w:rPr>
              <w:t xml:space="preserve">iPad Illustration</w:t>
            </w:r>
          </w:p>
        </w:tc>
        <w:tc>
          <w:tcPr>
            <w:vAlign w:val="center"/>
          </w:tcPr>
          <w:p w:rsidR="00000000" w:rsidDel="00000000" w:rsidP="00000000" w:rsidRDefault="00000000" w:rsidRPr="00000000" w14:paraId="0000010C">
            <w:pPr>
              <w:spacing w:after="0"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10D">
            <w:pPr>
              <w:spacing w:after="0"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10E">
            <w:pPr>
              <w:spacing w:line="360" w:lineRule="auto"/>
              <w:rPr>
                <w:b w:val="1"/>
                <w:bCs w:val="1"/>
              </w:rPr>
            </w:pPr>
            <w:r w:rsidDel="00000000" w:rsidR="00000000" w:rsidRPr="00000000">
              <w:rPr>
                <w:b w:val="1"/>
                <w:bCs w:val="1"/>
                <w:rtl w:val="0"/>
              </w:rPr>
              <w:t xml:space="preserve">Leadership Service (by Application only)</w:t>
            </w:r>
          </w:p>
        </w:tc>
        <w:tc>
          <w:tcPr>
            <w:vAlign w:val="center"/>
          </w:tcPr>
          <w:p w:rsidR="00000000" w:rsidDel="00000000" w:rsidP="00000000" w:rsidRDefault="00000000" w:rsidRPr="00000000" w14:paraId="0000010F">
            <w:pPr>
              <w:spacing w:after="0"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110">
            <w:pPr>
              <w:spacing w:after="0"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111">
            <w:pPr>
              <w:spacing w:line="360" w:lineRule="auto"/>
              <w:rPr>
                <w:b w:val="1"/>
                <w:bCs w:val="1"/>
              </w:rPr>
            </w:pPr>
            <w:r w:rsidDel="00000000" w:rsidR="00000000" w:rsidRPr="00000000">
              <w:rPr>
                <w:b w:val="1"/>
                <w:bCs w:val="1"/>
                <w:rtl w:val="0"/>
              </w:rPr>
              <w:t xml:space="preserve">Model United Nations</w:t>
            </w:r>
          </w:p>
        </w:tc>
        <w:tc>
          <w:tcPr>
            <w:vAlign w:val="center"/>
          </w:tcPr>
          <w:p w:rsidR="00000000" w:rsidDel="00000000" w:rsidP="00000000" w:rsidRDefault="00000000" w:rsidRPr="00000000" w14:paraId="00000112">
            <w:pPr>
              <w:spacing w:after="0"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113">
            <w:pPr>
              <w:spacing w:after="0"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114">
            <w:pPr>
              <w:spacing w:line="360" w:lineRule="auto"/>
              <w:rPr>
                <w:b w:val="1"/>
                <w:bCs w:val="1"/>
              </w:rPr>
            </w:pPr>
            <w:r w:rsidDel="00000000" w:rsidR="00000000" w:rsidRPr="00000000">
              <w:rPr>
                <w:b w:val="1"/>
                <w:bCs w:val="1"/>
                <w:rtl w:val="0"/>
              </w:rPr>
              <w:t xml:space="preserve">Modern History of the Middle East</w:t>
            </w:r>
          </w:p>
        </w:tc>
        <w:tc>
          <w:tcPr>
            <w:vAlign w:val="center"/>
          </w:tcPr>
          <w:p w:rsidR="00000000" w:rsidDel="00000000" w:rsidP="00000000" w:rsidRDefault="00000000" w:rsidRPr="00000000" w14:paraId="00000115">
            <w:pPr>
              <w:spacing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116">
            <w:pPr>
              <w:spacing w:after="0"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117">
            <w:pPr>
              <w:spacing w:line="360" w:lineRule="auto"/>
              <w:rPr>
                <w:b w:val="1"/>
                <w:bCs w:val="1"/>
                <w:highlight w:val="white"/>
              </w:rPr>
            </w:pPr>
            <w:r w:rsidDel="00000000" w:rsidR="00000000" w:rsidRPr="00000000">
              <w:rPr>
                <w:b w:val="1"/>
                <w:bCs w:val="1"/>
                <w:highlight w:val="white"/>
                <w:rtl w:val="0"/>
              </w:rPr>
              <w:t xml:space="preserve">Music Through The Decades </w:t>
            </w:r>
          </w:p>
        </w:tc>
        <w:tc>
          <w:tcPr>
            <w:vAlign w:val="center"/>
          </w:tcPr>
          <w:p w:rsidR="00000000" w:rsidDel="00000000" w:rsidP="00000000" w:rsidRDefault="00000000" w:rsidRPr="00000000" w14:paraId="00000118">
            <w:pPr>
              <w:spacing w:line="360" w:lineRule="auto"/>
              <w:jc w:val="center"/>
              <w:rPr>
                <w:b w:val="1"/>
                <w:bCs w:val="1"/>
                <w:highlight w:val="white"/>
              </w:rPr>
            </w:pPr>
            <w:r w:rsidDel="00000000" w:rsidR="00000000" w:rsidRPr="00000000">
              <w:rPr>
                <w:b w:val="1"/>
                <w:bCs w:val="1"/>
                <w:highlight w:val="white"/>
                <w:rtl w:val="0"/>
              </w:rPr>
              <w:t xml:space="preserve">0.5</w:t>
            </w:r>
          </w:p>
        </w:tc>
      </w:tr>
      <w:tr>
        <w:trPr>
          <w:cantSplit w:val="0"/>
          <w:trHeight w:val="400" w:hRule="atLeast"/>
          <w:tblHeader w:val="0"/>
        </w:trPr>
        <w:tc>
          <w:tcPr/>
          <w:p w:rsidR="00000000" w:rsidDel="00000000" w:rsidP="00000000" w:rsidRDefault="00000000" w:rsidRPr="00000000" w14:paraId="00000119">
            <w:pPr>
              <w:spacing w:after="0"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11A">
            <w:pPr>
              <w:spacing w:line="360" w:lineRule="auto"/>
              <w:rPr>
                <w:b w:val="1"/>
                <w:bCs w:val="1"/>
              </w:rPr>
            </w:pPr>
            <w:r w:rsidDel="00000000" w:rsidR="00000000" w:rsidRPr="00000000">
              <w:rPr>
                <w:b w:val="1"/>
                <w:bCs w:val="1"/>
                <w:rtl w:val="0"/>
              </w:rPr>
              <w:t xml:space="preserve">Outdoor Education</w:t>
            </w:r>
          </w:p>
        </w:tc>
        <w:tc>
          <w:tcPr>
            <w:vAlign w:val="center"/>
          </w:tcPr>
          <w:p w:rsidR="00000000" w:rsidDel="00000000" w:rsidP="00000000" w:rsidRDefault="00000000" w:rsidRPr="00000000" w14:paraId="0000011B">
            <w:pPr>
              <w:spacing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11C">
            <w:pPr>
              <w:spacing w:after="0"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11D">
            <w:pPr>
              <w:spacing w:line="360" w:lineRule="auto"/>
              <w:rPr>
                <w:b w:val="1"/>
                <w:bCs w:val="1"/>
              </w:rPr>
            </w:pPr>
            <w:r w:rsidDel="00000000" w:rsidR="00000000" w:rsidRPr="00000000">
              <w:rPr>
                <w:b w:val="1"/>
                <w:bCs w:val="1"/>
                <w:rtl w:val="0"/>
              </w:rPr>
              <w:t xml:space="preserve">Photography</w:t>
            </w:r>
          </w:p>
        </w:tc>
        <w:tc>
          <w:tcPr>
            <w:vAlign w:val="center"/>
          </w:tcPr>
          <w:p w:rsidR="00000000" w:rsidDel="00000000" w:rsidP="00000000" w:rsidRDefault="00000000" w:rsidRPr="00000000" w14:paraId="0000011E">
            <w:pPr>
              <w:spacing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11F">
            <w:pPr>
              <w:spacing w:after="0"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120">
            <w:pPr>
              <w:spacing w:line="360" w:lineRule="auto"/>
              <w:rPr>
                <w:b w:val="1"/>
                <w:bCs w:val="1"/>
              </w:rPr>
            </w:pPr>
            <w:r w:rsidDel="00000000" w:rsidR="00000000" w:rsidRPr="00000000">
              <w:rPr>
                <w:b w:val="1"/>
                <w:bCs w:val="1"/>
                <w:rtl w:val="0"/>
              </w:rPr>
              <w:t xml:space="preserve">Project Pioneers: Building for the Future</w:t>
            </w:r>
          </w:p>
        </w:tc>
        <w:tc>
          <w:tcPr>
            <w:vAlign w:val="center"/>
          </w:tcPr>
          <w:p w:rsidR="00000000" w:rsidDel="00000000" w:rsidP="00000000" w:rsidRDefault="00000000" w:rsidRPr="00000000" w14:paraId="00000121">
            <w:pPr>
              <w:spacing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122">
            <w:pPr>
              <w:spacing w:after="0"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123">
            <w:pPr>
              <w:spacing w:line="360" w:lineRule="auto"/>
              <w:rPr>
                <w:b w:val="1"/>
                <w:bCs w:val="1"/>
              </w:rPr>
            </w:pPr>
            <w:r w:rsidDel="00000000" w:rsidR="00000000" w:rsidRPr="00000000">
              <w:rPr>
                <w:b w:val="1"/>
                <w:bCs w:val="1"/>
                <w:rtl w:val="0"/>
              </w:rPr>
              <w:t xml:space="preserve">Social Media Influencer</w:t>
            </w:r>
          </w:p>
        </w:tc>
        <w:tc>
          <w:tcPr>
            <w:vAlign w:val="center"/>
          </w:tcPr>
          <w:p w:rsidR="00000000" w:rsidDel="00000000" w:rsidP="00000000" w:rsidRDefault="00000000" w:rsidRPr="00000000" w14:paraId="00000124">
            <w:pPr>
              <w:spacing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125">
            <w:pPr>
              <w:spacing w:after="0"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126">
            <w:pPr>
              <w:spacing w:line="360" w:lineRule="auto"/>
              <w:rPr>
                <w:b w:val="1"/>
                <w:bCs w:val="1"/>
              </w:rPr>
            </w:pPr>
            <w:r w:rsidDel="00000000" w:rsidR="00000000" w:rsidRPr="00000000">
              <w:rPr>
                <w:b w:val="1"/>
                <w:bCs w:val="1"/>
                <w:rtl w:val="0"/>
              </w:rPr>
              <w:t xml:space="preserve">Songwriting and Composition </w:t>
            </w:r>
          </w:p>
        </w:tc>
        <w:tc>
          <w:tcPr>
            <w:vAlign w:val="center"/>
          </w:tcPr>
          <w:p w:rsidR="00000000" w:rsidDel="00000000" w:rsidP="00000000" w:rsidRDefault="00000000" w:rsidRPr="00000000" w14:paraId="00000127">
            <w:pPr>
              <w:spacing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128">
            <w:pPr>
              <w:spacing w:after="0"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129">
            <w:pPr>
              <w:spacing w:line="360" w:lineRule="auto"/>
              <w:rPr>
                <w:b w:val="1"/>
                <w:bCs w:val="1"/>
              </w:rPr>
            </w:pPr>
            <w:r w:rsidDel="00000000" w:rsidR="00000000" w:rsidRPr="00000000">
              <w:rPr>
                <w:b w:val="1"/>
                <w:bCs w:val="1"/>
                <w:rtl w:val="0"/>
              </w:rPr>
              <w:t xml:space="preserve">Ukulele Jam </w:t>
            </w:r>
          </w:p>
        </w:tc>
        <w:tc>
          <w:tcPr>
            <w:vAlign w:val="center"/>
          </w:tcPr>
          <w:p w:rsidR="00000000" w:rsidDel="00000000" w:rsidP="00000000" w:rsidRDefault="00000000" w:rsidRPr="00000000" w14:paraId="0000012A">
            <w:pPr>
              <w:spacing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12B">
            <w:pPr>
              <w:spacing w:after="0"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12C">
            <w:pPr>
              <w:spacing w:line="360" w:lineRule="auto"/>
              <w:rPr>
                <w:b w:val="1"/>
                <w:bCs w:val="1"/>
              </w:rPr>
            </w:pPr>
            <w:r w:rsidDel="00000000" w:rsidR="00000000" w:rsidRPr="00000000">
              <w:rPr>
                <w:b w:val="1"/>
                <w:bCs w:val="1"/>
                <w:rtl w:val="0"/>
              </w:rPr>
              <w:t xml:space="preserve">Wearable Technology</w:t>
            </w:r>
          </w:p>
        </w:tc>
        <w:tc>
          <w:tcPr>
            <w:vAlign w:val="center"/>
          </w:tcPr>
          <w:p w:rsidR="00000000" w:rsidDel="00000000" w:rsidP="00000000" w:rsidRDefault="00000000" w:rsidRPr="00000000" w14:paraId="0000012D">
            <w:pPr>
              <w:spacing w:line="360" w:lineRule="auto"/>
              <w:jc w:val="center"/>
              <w:rPr>
                <w:b w:val="1"/>
                <w:bCs w:val="1"/>
              </w:rPr>
            </w:pPr>
            <w:r w:rsidDel="00000000" w:rsidR="00000000" w:rsidRPr="00000000">
              <w:rPr>
                <w:b w:val="1"/>
                <w:bCs w:val="1"/>
                <w:rtl w:val="0"/>
              </w:rPr>
              <w:t xml:space="preserve">0.5</w:t>
            </w:r>
          </w:p>
        </w:tc>
      </w:tr>
    </w:tbl>
    <w:p w:rsidR="00000000" w:rsidDel="00000000" w:rsidP="00000000" w:rsidRDefault="00000000" w:rsidRPr="00000000" w14:paraId="0000012E">
      <w:pPr>
        <w:spacing w:after="0" w:line="240" w:lineRule="auto"/>
        <w:ind w:left="720" w:firstLine="0"/>
        <w:rPr/>
      </w:pPr>
      <w:r w:rsidDel="00000000" w:rsidR="00000000" w:rsidRPr="00000000">
        <w:rPr>
          <w:rtl w:val="0"/>
        </w:rPr>
      </w:r>
    </w:p>
    <w:p w:rsidR="00000000" w:rsidDel="00000000" w:rsidP="00000000" w:rsidRDefault="00000000" w:rsidRPr="00000000" w14:paraId="0000012F">
      <w:pPr>
        <w:spacing w:after="0" w:line="240" w:lineRule="auto"/>
        <w:ind w:left="1440" w:firstLine="720"/>
        <w:rPr>
          <w:b w:val="1"/>
          <w:bCs w:val="1"/>
          <w:i w:val="1"/>
          <w:iCs w:val="1"/>
          <w:sz w:val="24"/>
          <w:szCs w:val="24"/>
        </w:rPr>
      </w:pPr>
      <w:r w:rsidDel="00000000" w:rsidR="00000000" w:rsidRPr="00000000">
        <w:rPr>
          <w:b w:val="1"/>
          <w:bCs w:val="1"/>
          <w:i w:val="1"/>
          <w:iCs w:val="1"/>
          <w:sz w:val="24"/>
          <w:szCs w:val="24"/>
          <w:highlight w:val="yellow"/>
          <w:rtl w:val="0"/>
        </w:rPr>
        <w:t xml:space="preserve">Note: If not ranked, selection will be made for you.</w:t>
      </w:r>
      <w:r w:rsidDel="00000000" w:rsidR="00000000" w:rsidRPr="00000000">
        <w:rPr>
          <w:rtl w:val="0"/>
        </w:rPr>
      </w:r>
    </w:p>
    <w:p w:rsidR="00000000" w:rsidDel="00000000" w:rsidP="00000000" w:rsidRDefault="00000000" w:rsidRPr="00000000" w14:paraId="00000130">
      <w:pPr>
        <w:spacing w:line="240" w:lineRule="auto"/>
        <w:rPr>
          <w:b w:val="1"/>
          <w:bCs w:val="1"/>
          <w:sz w:val="28"/>
          <w:szCs w:val="28"/>
          <w:u w:val="single"/>
        </w:rPr>
      </w:pPr>
      <w:r w:rsidDel="00000000" w:rsidR="00000000" w:rsidRPr="00000000">
        <w:rPr>
          <w:rtl w:val="0"/>
        </w:rPr>
      </w:r>
    </w:p>
    <w:p w:rsidR="00000000" w:rsidDel="00000000" w:rsidP="00000000" w:rsidRDefault="00000000" w:rsidRPr="00000000" w14:paraId="00000131">
      <w:pPr>
        <w:spacing w:line="240" w:lineRule="auto"/>
        <w:rPr>
          <w:b w:val="1"/>
          <w:bCs w:val="1"/>
          <w:sz w:val="28"/>
          <w:szCs w:val="28"/>
          <w:u w:val="single"/>
        </w:rPr>
      </w:pPr>
      <w:r w:rsidDel="00000000" w:rsidR="00000000" w:rsidRPr="00000000">
        <w:rPr>
          <w:b w:val="1"/>
          <w:bCs w:val="1"/>
          <w:sz w:val="28"/>
          <w:szCs w:val="28"/>
          <w:u w:val="single"/>
          <w:rtl w:val="0"/>
        </w:rPr>
        <w:t xml:space="preserve">Section IV:  Other Electives (Year-long courses; 1 credit each)</w:t>
      </w:r>
    </w:p>
    <w:p w:rsidR="00000000" w:rsidDel="00000000" w:rsidP="00000000" w:rsidRDefault="00000000" w:rsidRPr="00000000" w14:paraId="00000132">
      <w:pPr>
        <w:numPr>
          <w:ilvl w:val="0"/>
          <w:numId w:val="7"/>
        </w:numPr>
        <w:spacing w:after="0" w:lineRule="auto"/>
        <w:ind w:left="720" w:hanging="360"/>
        <w:jc w:val="both"/>
        <w:rPr>
          <w:rFonts w:ascii="Arial" w:cs="Arial" w:eastAsia="Arial" w:hAnsi="Arial"/>
        </w:rPr>
      </w:pPr>
      <w:r w:rsidDel="00000000" w:rsidR="00000000" w:rsidRPr="00000000">
        <w:rPr>
          <w:rtl w:val="0"/>
        </w:rPr>
        <w:t xml:space="preserve">All students can sign up for the courses below.</w:t>
      </w:r>
    </w:p>
    <w:p w:rsidR="00000000" w:rsidDel="00000000" w:rsidP="00000000" w:rsidRDefault="00000000" w:rsidRPr="00000000" w14:paraId="00000133">
      <w:pPr>
        <w:numPr>
          <w:ilvl w:val="0"/>
          <w:numId w:val="7"/>
        </w:numPr>
        <w:ind w:left="720" w:hanging="360"/>
        <w:jc w:val="both"/>
        <w:rPr>
          <w:rFonts w:ascii="Arial" w:cs="Arial" w:eastAsia="Arial" w:hAnsi="Arial"/>
        </w:rPr>
      </w:pPr>
      <w:r w:rsidDel="00000000" w:rsidR="00000000" w:rsidRPr="00000000">
        <w:rPr>
          <w:rtl w:val="0"/>
        </w:rPr>
        <w:t xml:space="preserve">If you would like to take both, please check both courses.</w:t>
      </w:r>
    </w:p>
    <w:tbl>
      <w:tblPr>
        <w:tblStyle w:val="Table7"/>
        <w:tblW w:w="67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5"/>
        <w:gridCol w:w="2505"/>
        <w:gridCol w:w="2955"/>
        <w:gridCol w:w="600"/>
        <w:tblGridChange w:id="0">
          <w:tblGrid>
            <w:gridCol w:w="645"/>
            <w:gridCol w:w="2505"/>
            <w:gridCol w:w="2955"/>
            <w:gridCol w:w="600"/>
          </w:tblGrid>
        </w:tblGridChange>
      </w:tblGrid>
      <w:tr>
        <w:trPr>
          <w:cantSplit w:val="0"/>
          <w:trHeight w:val="440" w:hRule="atLeast"/>
          <w:tblHeader w:val="0"/>
        </w:trPr>
        <w:tc>
          <w:tcPr/>
          <w:p w:rsidR="00000000" w:rsidDel="00000000" w:rsidP="00000000" w:rsidRDefault="00000000" w:rsidRPr="00000000" w14:paraId="00000134">
            <w:pPr>
              <w:rPr>
                <w:b w:val="1"/>
                <w:bCs w:val="1"/>
              </w:rPr>
            </w:pPr>
            <w:hyperlink r:id="rId12">
              <w:r w:rsidDel="00000000" w:rsidR="00000000" w:rsidRPr="00000000">
                <w:rPr>
                  <w:b w:val="1"/>
                  <w:bCs w:val="1"/>
                  <w:color w:val="1155cc"/>
                  <w:sz w:val="36"/>
                  <w:szCs w:val="36"/>
                  <w:u w:val="single"/>
                  <w:rtl w:val="0"/>
                </w:rPr>
                <w:t xml:space="preserve">✓</w:t>
              </w:r>
            </w:hyperlink>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152400</wp:posOffset>
                      </wp:positionV>
                      <wp:extent cx="63500" cy="44897"/>
                      <wp:effectExtent b="0" l="0" r="0" t="0"/>
                      <wp:wrapNone/>
                      <wp:docPr id="1" name=""/>
                      <a:graphic>
                        <a:graphicData uri="http://schemas.microsoft.com/office/word/2010/wordprocessingShape">
                          <wps:wsp>
                            <wps:cNvSpPr/>
                            <wps:cNvPr id="2" name="Shape 2"/>
                            <wps:spPr>
                              <a:xfrm>
                                <a:off x="0" y="0"/>
                                <a:ext cx="44897" cy="63500"/>
                              </a:xfrm>
                              <a:prstGeom prst="rect">
                                <a:avLst/>
                              </a:prstGeom>
                              <a:noFill/>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152400</wp:posOffset>
                      </wp:positionV>
                      <wp:extent cx="63500" cy="44897"/>
                      <wp:effectExtent b="0" l="0" r="0" t="0"/>
                      <wp:wrapNone/>
                      <wp:docPr id="1"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63500" cy="44897"/>
                              </a:xfrm>
                              <a:prstGeom prst="rect"/>
                              <a:ln/>
                            </pic:spPr>
                          </pic:pic>
                        </a:graphicData>
                      </a:graphic>
                    </wp:anchor>
                  </w:drawing>
                </mc:Fallback>
              </mc:AlternateContent>
            </w:r>
          </w:p>
        </w:tc>
      </w:tr>
      <w:tr>
        <w:trPr>
          <w:cantSplit w:val="0"/>
          <w:trHeight w:val="440" w:hRule="atLeast"/>
          <w:tblHeader w:val="0"/>
        </w:trPr>
        <w:tc>
          <w:tcPr/>
          <w:p w:rsidR="00000000" w:rsidDel="00000000" w:rsidP="00000000" w:rsidRDefault="00000000" w:rsidRPr="00000000" w14:paraId="00000135">
            <w:pPr>
              <w:rPr/>
            </w:pPr>
            <w:r w:rsidDel="00000000" w:rsidR="00000000" w:rsidRPr="00000000">
              <w:rPr>
                <w:rtl w:val="0"/>
              </w:rPr>
            </w:r>
          </w:p>
        </w:tc>
        <w:tc>
          <w:tcPr>
            <w:gridSpan w:val="2"/>
            <w:shd w:fill="bfbfbf" w:val="clear"/>
            <w:vAlign w:val="center"/>
          </w:tcPr>
          <w:p w:rsidR="00000000" w:rsidDel="00000000" w:rsidP="00000000" w:rsidRDefault="00000000" w:rsidRPr="00000000" w14:paraId="00000136">
            <w:pPr>
              <w:rPr>
                <w:b w:val="1"/>
                <w:bCs w:val="1"/>
              </w:rPr>
            </w:pPr>
            <w:r w:rsidDel="00000000" w:rsidR="00000000" w:rsidRPr="00000000">
              <w:rPr>
                <w:b w:val="1"/>
                <w:bCs w:val="1"/>
                <w:rtl w:val="0"/>
              </w:rPr>
              <w:t xml:space="preserve">Yearbook</w:t>
            </w:r>
          </w:p>
        </w:tc>
        <w:tc>
          <w:tcPr>
            <w:vAlign w:val="center"/>
          </w:tcPr>
          <w:p w:rsidR="00000000" w:rsidDel="00000000" w:rsidP="00000000" w:rsidRDefault="00000000" w:rsidRPr="00000000" w14:paraId="00000138">
            <w:pPr>
              <w:jc w:val="center"/>
              <w:rPr>
                <w:b w:val="1"/>
                <w:bCs w:val="1"/>
              </w:rPr>
            </w:pPr>
            <w:r w:rsidDel="00000000" w:rsidR="00000000" w:rsidRPr="00000000">
              <w:rPr>
                <w:b w:val="1"/>
                <w:bCs w:val="1"/>
                <w:rtl w:val="0"/>
              </w:rPr>
              <w:t xml:space="preserve">1</w:t>
            </w:r>
          </w:p>
        </w:tc>
      </w:tr>
      <w:tr>
        <w:trPr>
          <w:cantSplit w:val="0"/>
          <w:trHeight w:val="440" w:hRule="atLeast"/>
          <w:tblHeader w:val="0"/>
        </w:trPr>
        <w:tc>
          <w:tcPr/>
          <w:p w:rsidR="00000000" w:rsidDel="00000000" w:rsidP="00000000" w:rsidRDefault="00000000" w:rsidRPr="00000000" w14:paraId="00000139">
            <w:pPr>
              <w:rPr/>
            </w:pPr>
            <w:r w:rsidDel="00000000" w:rsidR="00000000" w:rsidRPr="00000000">
              <w:rPr>
                <w:rtl w:val="0"/>
              </w:rPr>
            </w:r>
          </w:p>
        </w:tc>
        <w:tc>
          <w:tcPr>
            <w:gridSpan w:val="2"/>
            <w:shd w:fill="bfbfbf" w:val="clear"/>
            <w:vAlign w:val="center"/>
          </w:tcPr>
          <w:p w:rsidR="00000000" w:rsidDel="00000000" w:rsidP="00000000" w:rsidRDefault="00000000" w:rsidRPr="00000000" w14:paraId="0000013A">
            <w:pPr>
              <w:rPr>
                <w:b w:val="1"/>
                <w:bCs w:val="1"/>
              </w:rPr>
            </w:pPr>
            <w:r w:rsidDel="00000000" w:rsidR="00000000" w:rsidRPr="00000000">
              <w:rPr>
                <w:b w:val="1"/>
                <w:bCs w:val="1"/>
                <w:rtl w:val="0"/>
              </w:rPr>
              <w:t xml:space="preserve">Leadership Service</w:t>
            </w:r>
          </w:p>
        </w:tc>
        <w:tc>
          <w:tcPr>
            <w:vAlign w:val="center"/>
          </w:tcPr>
          <w:p w:rsidR="00000000" w:rsidDel="00000000" w:rsidP="00000000" w:rsidRDefault="00000000" w:rsidRPr="00000000" w14:paraId="0000013C">
            <w:pPr>
              <w:jc w:val="center"/>
              <w:rPr>
                <w:b w:val="1"/>
                <w:bCs w:val="1"/>
              </w:rPr>
            </w:pPr>
            <w:r w:rsidDel="00000000" w:rsidR="00000000" w:rsidRPr="00000000">
              <w:rPr>
                <w:b w:val="1"/>
                <w:bCs w:val="1"/>
                <w:rtl w:val="0"/>
              </w:rPr>
              <w:t xml:space="preserve">1</w:t>
            </w:r>
          </w:p>
        </w:tc>
      </w:tr>
      <w:tr>
        <w:trPr>
          <w:cantSplit w:val="0"/>
          <w:trHeight w:val="440" w:hRule="atLeast"/>
          <w:tblHeader w:val="0"/>
        </w:trPr>
        <w:tc>
          <w:tcPr/>
          <w:p w:rsidR="00000000" w:rsidDel="00000000" w:rsidP="00000000" w:rsidRDefault="00000000" w:rsidRPr="00000000" w14:paraId="0000013D">
            <w:pPr>
              <w:rPr/>
            </w:pPr>
            <w:r w:rsidDel="00000000" w:rsidR="00000000" w:rsidRPr="00000000">
              <w:rPr>
                <w:rtl w:val="0"/>
              </w:rPr>
            </w:r>
          </w:p>
        </w:tc>
        <w:tc>
          <w:tcPr>
            <w:gridSpan w:val="2"/>
            <w:shd w:fill="bfbfbf" w:val="clear"/>
            <w:vAlign w:val="center"/>
          </w:tcPr>
          <w:p w:rsidR="00000000" w:rsidDel="00000000" w:rsidP="00000000" w:rsidRDefault="00000000" w:rsidRPr="00000000" w14:paraId="0000013E">
            <w:pPr>
              <w:rPr>
                <w:b w:val="1"/>
                <w:bCs w:val="1"/>
              </w:rPr>
            </w:pPr>
            <w:r w:rsidDel="00000000" w:rsidR="00000000" w:rsidRPr="00000000">
              <w:rPr>
                <w:b w:val="1"/>
                <w:bCs w:val="1"/>
                <w:rtl w:val="0"/>
              </w:rPr>
              <w:t xml:space="preserve">No, I do not want to take Yearbook or Leadership Service</w:t>
            </w:r>
          </w:p>
        </w:tc>
        <w:tc>
          <w:tcPr>
            <w:vAlign w:val="center"/>
          </w:tcPr>
          <w:p w:rsidR="00000000" w:rsidDel="00000000" w:rsidP="00000000" w:rsidRDefault="00000000" w:rsidRPr="00000000" w14:paraId="00000140">
            <w:pPr>
              <w:jc w:val="center"/>
              <w:rPr>
                <w:b w:val="1"/>
                <w:bCs w:val="1"/>
              </w:rPr>
            </w:pPr>
            <w:r w:rsidDel="00000000" w:rsidR="00000000" w:rsidRPr="00000000">
              <w:rPr>
                <w:b w:val="1"/>
                <w:bCs w:val="1"/>
                <w:rtl w:val="0"/>
              </w:rPr>
              <w:t xml:space="preserve">0</w:t>
            </w:r>
          </w:p>
        </w:tc>
      </w:tr>
      <w:tr>
        <w:trPr>
          <w:cantSplit w:val="0"/>
          <w:trHeight w:val="420" w:hRule="atLeast"/>
          <w:tblHeader w:val="0"/>
        </w:trPr>
        <w:tc>
          <w:tcPr>
            <w:gridSpan w:val="2"/>
          </w:tcPr>
          <w:p w:rsidR="00000000" w:rsidDel="00000000" w:rsidP="00000000" w:rsidRDefault="00000000" w:rsidRPr="00000000" w14:paraId="00000141">
            <w:pPr>
              <w:spacing w:line="276" w:lineRule="auto"/>
              <w:rPr>
                <w:b w:val="1"/>
                <w:bCs w:val="1"/>
              </w:rPr>
            </w:pPr>
            <w:r w:rsidDel="00000000" w:rsidR="00000000" w:rsidRPr="00000000">
              <w:rPr>
                <w:rtl w:val="0"/>
              </w:rPr>
            </w:r>
          </w:p>
        </w:tc>
        <w:tc>
          <w:tcPr>
            <w:vAlign w:val="center"/>
          </w:tcPr>
          <w:p w:rsidR="00000000" w:rsidDel="00000000" w:rsidP="00000000" w:rsidRDefault="00000000" w:rsidRPr="00000000" w14:paraId="00000143">
            <w:pPr>
              <w:rPr>
                <w:b w:val="1"/>
                <w:bCs w:val="1"/>
              </w:rPr>
            </w:pPr>
            <w:r w:rsidDel="00000000" w:rsidR="00000000" w:rsidRPr="00000000">
              <w:rPr>
                <w:b w:val="1"/>
                <w:bCs w:val="1"/>
                <w:rtl w:val="0"/>
              </w:rPr>
              <w:t xml:space="preserve">Total Elective Credits:</w:t>
            </w:r>
          </w:p>
        </w:tc>
        <w:tc>
          <w:tcPr>
            <w:vAlign w:val="center"/>
          </w:tcPr>
          <w:p w:rsidR="00000000" w:rsidDel="00000000" w:rsidP="00000000" w:rsidRDefault="00000000" w:rsidRPr="00000000" w14:paraId="00000144">
            <w:pPr>
              <w:jc w:val="center"/>
              <w:rPr>
                <w:b w:val="1"/>
                <w:bCs w:val="1"/>
              </w:rPr>
            </w:pPr>
            <w:r w:rsidDel="00000000" w:rsidR="00000000" w:rsidRPr="00000000">
              <w:rPr>
                <w:rtl w:val="0"/>
              </w:rPr>
            </w:r>
          </w:p>
        </w:tc>
      </w:tr>
    </w:tbl>
    <w:p w:rsidR="00000000" w:rsidDel="00000000" w:rsidP="00000000" w:rsidRDefault="00000000" w:rsidRPr="00000000" w14:paraId="00000145">
      <w:pPr>
        <w:pageBreakBefore w:val="0"/>
        <w:spacing w:after="0" w:line="240" w:lineRule="auto"/>
        <w:rPr>
          <w:b w:val="1"/>
          <w:bCs w:val="1"/>
          <w:i w:val="1"/>
          <w:iCs w:val="1"/>
          <w:sz w:val="24"/>
          <w:szCs w:val="24"/>
        </w:rPr>
      </w:pPr>
      <w:r w:rsidDel="00000000" w:rsidR="00000000" w:rsidRPr="00000000">
        <w:rPr>
          <w:rtl w:val="0"/>
        </w:rPr>
      </w:r>
    </w:p>
    <w:p w:rsidR="00000000" w:rsidDel="00000000" w:rsidP="00000000" w:rsidRDefault="00000000" w:rsidRPr="00000000" w14:paraId="00000146">
      <w:pPr>
        <w:pageBreakBefore w:val="0"/>
        <w:spacing w:after="0" w:line="240" w:lineRule="auto"/>
        <w:rPr>
          <w:b w:val="1"/>
          <w:bCs w:val="1"/>
          <w:i w:val="1"/>
          <w:iCs w:val="1"/>
          <w:sz w:val="24"/>
          <w:szCs w:val="24"/>
        </w:rPr>
      </w:pPr>
      <w:r w:rsidDel="00000000" w:rsidR="00000000" w:rsidRPr="00000000">
        <w:rPr>
          <w:rtl w:val="0"/>
        </w:rPr>
      </w:r>
    </w:p>
    <w:p w:rsidR="00000000" w:rsidDel="00000000" w:rsidP="00000000" w:rsidRDefault="00000000" w:rsidRPr="00000000" w14:paraId="00000147">
      <w:pPr>
        <w:spacing w:after="0" w:line="240" w:lineRule="auto"/>
        <w:jc w:val="both"/>
        <w:rPr>
          <w:b w:val="1"/>
          <w:bCs w:val="1"/>
          <w:i w:val="1"/>
          <w:iCs w:val="1"/>
          <w:sz w:val="24"/>
          <w:szCs w:val="24"/>
        </w:rPr>
      </w:pPr>
      <w:r w:rsidDel="00000000" w:rsidR="00000000" w:rsidRPr="00000000">
        <w:rPr>
          <w:rtl w:val="0"/>
        </w:rPr>
      </w:r>
    </w:p>
    <w:p w:rsidR="00000000" w:rsidDel="00000000" w:rsidP="00000000" w:rsidRDefault="00000000" w:rsidRPr="00000000" w14:paraId="00000148">
      <w:pPr>
        <w:spacing w:after="0" w:line="240" w:lineRule="auto"/>
        <w:jc w:val="both"/>
        <w:rPr>
          <w:b w:val="1"/>
          <w:bCs w:val="1"/>
          <w:i w:val="1"/>
          <w:iCs w:val="1"/>
          <w:sz w:val="24"/>
          <w:szCs w:val="24"/>
        </w:rPr>
      </w:pPr>
      <w:r w:rsidDel="00000000" w:rsidR="00000000" w:rsidRPr="00000000">
        <w:rPr>
          <w:rtl w:val="0"/>
        </w:rPr>
      </w:r>
    </w:p>
    <w:p w:rsidR="00000000" w:rsidDel="00000000" w:rsidP="00000000" w:rsidRDefault="00000000" w:rsidRPr="00000000" w14:paraId="00000149">
      <w:pPr>
        <w:spacing w:after="0" w:line="240" w:lineRule="auto"/>
        <w:jc w:val="both"/>
        <w:rPr>
          <w:b w:val="1"/>
          <w:bCs w:val="1"/>
          <w:i w:val="1"/>
          <w:iCs w:val="1"/>
          <w:sz w:val="24"/>
          <w:szCs w:val="24"/>
        </w:rPr>
      </w:pPr>
      <w:r w:rsidDel="00000000" w:rsidR="00000000" w:rsidRPr="00000000">
        <w:rPr>
          <w:rtl w:val="0"/>
        </w:rPr>
      </w:r>
    </w:p>
    <w:p w:rsidR="00000000" w:rsidDel="00000000" w:rsidP="00000000" w:rsidRDefault="00000000" w:rsidRPr="00000000" w14:paraId="0000014A">
      <w:pPr>
        <w:spacing w:after="0" w:line="240" w:lineRule="auto"/>
        <w:jc w:val="both"/>
        <w:rPr>
          <w:b w:val="1"/>
          <w:bCs w:val="1"/>
          <w:i w:val="1"/>
          <w:iCs w:val="1"/>
          <w:sz w:val="24"/>
          <w:szCs w:val="24"/>
        </w:rPr>
      </w:pPr>
      <w:r w:rsidDel="00000000" w:rsidR="00000000" w:rsidRPr="00000000">
        <w:rPr>
          <w:rtl w:val="0"/>
        </w:rPr>
      </w:r>
    </w:p>
    <w:p w:rsidR="00000000" w:rsidDel="00000000" w:rsidP="00000000" w:rsidRDefault="00000000" w:rsidRPr="00000000" w14:paraId="0000014B">
      <w:pPr>
        <w:spacing w:after="0" w:line="240" w:lineRule="auto"/>
        <w:jc w:val="both"/>
        <w:rPr>
          <w:b w:val="1"/>
          <w:bCs w:val="1"/>
          <w:i w:val="1"/>
          <w:iCs w:val="1"/>
          <w:sz w:val="24"/>
          <w:szCs w:val="24"/>
        </w:rPr>
      </w:pPr>
      <w:r w:rsidDel="00000000" w:rsidR="00000000" w:rsidRPr="00000000">
        <w:rPr>
          <w:b w:val="1"/>
          <w:bCs w:val="1"/>
          <w:i w:val="1"/>
          <w:iCs w:val="1"/>
          <w:sz w:val="24"/>
          <w:szCs w:val="24"/>
          <w:rtl w:val="0"/>
        </w:rPr>
        <w:t xml:space="preserve">Return the form to MS Office Manager Mrs. Diana Saputra </w:t>
      </w:r>
      <w:hyperlink r:id="rId13">
        <w:r w:rsidDel="00000000" w:rsidR="00000000" w:rsidRPr="00000000">
          <w:rPr>
            <w:b w:val="1"/>
            <w:bCs w:val="1"/>
            <w:i w:val="1"/>
            <w:iCs w:val="1"/>
            <w:color w:val="1155cc"/>
            <w:sz w:val="24"/>
            <w:szCs w:val="24"/>
            <w:u w:val="single"/>
            <w:rtl w:val="0"/>
          </w:rPr>
          <w:t xml:space="preserve">dsaputra@asd.edu.qa</w:t>
        </w:r>
      </w:hyperlink>
      <w:r w:rsidDel="00000000" w:rsidR="00000000" w:rsidRPr="00000000">
        <w:rPr>
          <w:b w:val="1"/>
          <w:bCs w:val="1"/>
          <w:i w:val="1"/>
          <w:iCs w:val="1"/>
          <w:sz w:val="24"/>
          <w:szCs w:val="24"/>
          <w:rtl w:val="0"/>
        </w:rPr>
        <w:t xml:space="preserve"> at your earliest convenience to ensure your child’s schedule is ready for the orientation day.</w:t>
      </w:r>
    </w:p>
    <w:p w:rsidR="00000000" w:rsidDel="00000000" w:rsidP="00000000" w:rsidRDefault="00000000" w:rsidRPr="00000000" w14:paraId="0000014C">
      <w:pPr>
        <w:spacing w:after="0" w:line="240" w:lineRule="auto"/>
        <w:jc w:val="both"/>
        <w:rPr>
          <w:b w:val="1"/>
          <w:bCs w:val="1"/>
          <w:i w:val="1"/>
          <w:iCs w:val="1"/>
          <w:sz w:val="24"/>
          <w:szCs w:val="24"/>
        </w:rPr>
      </w:pPr>
      <w:r w:rsidDel="00000000" w:rsidR="00000000" w:rsidRPr="00000000">
        <w:rPr>
          <w:rtl w:val="0"/>
        </w:rPr>
      </w:r>
    </w:p>
    <w:p w:rsidR="00000000" w:rsidDel="00000000" w:rsidP="00000000" w:rsidRDefault="00000000" w:rsidRPr="00000000" w14:paraId="0000014D">
      <w:pPr>
        <w:spacing w:after="0" w:line="240" w:lineRule="auto"/>
        <w:jc w:val="both"/>
        <w:rPr>
          <w:b w:val="1"/>
          <w:bCs w:val="1"/>
          <w:i w:val="1"/>
          <w:iCs w:val="1"/>
          <w:sz w:val="24"/>
          <w:szCs w:val="24"/>
        </w:rPr>
      </w:pPr>
      <w:r w:rsidDel="00000000" w:rsidR="00000000" w:rsidRPr="00000000">
        <w:rPr>
          <w:rtl w:val="0"/>
        </w:rPr>
      </w:r>
    </w:p>
    <w:p w:rsidR="00000000" w:rsidDel="00000000" w:rsidP="00000000" w:rsidRDefault="00000000" w:rsidRPr="00000000" w14:paraId="0000014E">
      <w:pPr>
        <w:spacing w:after="0" w:line="240" w:lineRule="auto"/>
        <w:jc w:val="both"/>
        <w:rPr>
          <w:b w:val="1"/>
          <w:bCs w:val="1"/>
          <w:i w:val="1"/>
          <w:iCs w:val="1"/>
          <w:sz w:val="24"/>
          <w:szCs w:val="24"/>
        </w:rPr>
      </w:pPr>
      <w:r w:rsidDel="00000000" w:rsidR="00000000" w:rsidRPr="00000000">
        <w:rPr>
          <w:rtl w:val="0"/>
        </w:rPr>
      </w:r>
    </w:p>
    <w:p w:rsidR="00000000" w:rsidDel="00000000" w:rsidP="00000000" w:rsidRDefault="00000000" w:rsidRPr="00000000" w14:paraId="0000014F">
      <w:pPr>
        <w:spacing w:after="0" w:line="240" w:lineRule="auto"/>
        <w:jc w:val="both"/>
        <w:rPr>
          <w:b w:val="1"/>
          <w:bCs w:val="1"/>
          <w:i w:val="1"/>
          <w:iCs w:val="1"/>
          <w:sz w:val="24"/>
          <w:szCs w:val="24"/>
        </w:rPr>
      </w:pPr>
      <w:r w:rsidDel="00000000" w:rsidR="00000000" w:rsidRPr="00000000">
        <w:rPr>
          <w:b w:val="1"/>
          <w:bCs w:val="1"/>
          <w:i w:val="1"/>
          <w:iCs w:val="1"/>
          <w:sz w:val="24"/>
          <w:szCs w:val="24"/>
          <w:rtl w:val="0"/>
        </w:rPr>
        <w:t xml:space="preserve">Student Signature:___________________________</w:t>
        <w:tab/>
        <w:t xml:space="preserve">Date:________________________</w:t>
      </w:r>
    </w:p>
    <w:p w:rsidR="00000000" w:rsidDel="00000000" w:rsidP="00000000" w:rsidRDefault="00000000" w:rsidRPr="00000000" w14:paraId="00000150">
      <w:pPr>
        <w:spacing w:after="0" w:line="240" w:lineRule="auto"/>
        <w:jc w:val="both"/>
        <w:rPr>
          <w:b w:val="1"/>
          <w:bCs w:val="1"/>
          <w:i w:val="1"/>
          <w:iCs w:val="1"/>
          <w:sz w:val="16"/>
          <w:szCs w:val="16"/>
        </w:rPr>
      </w:pPr>
      <w:r w:rsidDel="00000000" w:rsidR="00000000" w:rsidRPr="00000000">
        <w:rPr>
          <w:rtl w:val="0"/>
        </w:rPr>
      </w:r>
    </w:p>
    <w:p w:rsidR="00000000" w:rsidDel="00000000" w:rsidP="00000000" w:rsidRDefault="00000000" w:rsidRPr="00000000" w14:paraId="00000151">
      <w:pPr>
        <w:spacing w:line="240" w:lineRule="auto"/>
        <w:jc w:val="both"/>
        <w:rPr>
          <w:b w:val="1"/>
          <w:bCs w:val="1"/>
          <w:i w:val="1"/>
          <w:iCs w:val="1"/>
          <w:sz w:val="24"/>
          <w:szCs w:val="24"/>
        </w:rPr>
      </w:pPr>
      <w:r w:rsidDel="00000000" w:rsidR="00000000" w:rsidRPr="00000000">
        <w:rPr>
          <w:b w:val="1"/>
          <w:bCs w:val="1"/>
          <w:i w:val="1"/>
          <w:iCs w:val="1"/>
          <w:sz w:val="24"/>
          <w:szCs w:val="24"/>
          <w:rtl w:val="0"/>
        </w:rPr>
        <w:t xml:space="preserve">Parent Signature:___________________________</w:t>
        <w:tab/>
        <w:tab/>
        <w:t xml:space="preserve">Date:________________________</w:t>
      </w:r>
    </w:p>
    <w:p w:rsidR="00000000" w:rsidDel="00000000" w:rsidP="00000000" w:rsidRDefault="00000000" w:rsidRPr="00000000" w14:paraId="00000152">
      <w:pPr>
        <w:pageBreakBefore w:val="0"/>
        <w:spacing w:after="0" w:line="240" w:lineRule="auto"/>
        <w:rPr>
          <w:b w:val="1"/>
          <w:bCs w:val="1"/>
          <w:i w:val="1"/>
          <w:iCs w:val="1"/>
          <w:sz w:val="24"/>
          <w:szCs w:val="24"/>
        </w:rPr>
      </w:pPr>
      <w:r w:rsidDel="00000000" w:rsidR="00000000" w:rsidRPr="00000000">
        <w:rPr>
          <w:rtl w:val="0"/>
        </w:rPr>
      </w:r>
    </w:p>
    <w:sectPr>
      <w:headerReference r:id="rId14" w:type="default"/>
      <w:footerReference r:id="rId15" w:type="default"/>
      <w:pgSz w:h="15840" w:w="12240" w:orient="portrait"/>
      <w:pgMar w:bottom="108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7">
    <w:pPr>
      <w:rPr/>
    </w:pPr>
    <w:r w:rsidDel="00000000" w:rsidR="00000000" w:rsidRPr="00000000">
      <w:rPr>
        <w:rtl w:val="0"/>
      </w:rPr>
      <w:tab/>
      <w:tab/>
      <w:tab/>
      <w:tab/>
      <w:tab/>
      <w:tab/>
      <w:tab/>
      <w:tab/>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3">
    <w:pPr>
      <w:pageBreakBefore w:val="0"/>
      <w:tabs>
        <w:tab w:val="center" w:leader="none" w:pos="4680"/>
        <w:tab w:val="right" w:leader="none" w:pos="9360"/>
      </w:tabs>
      <w:spacing w:after="0" w:before="720" w:line="240" w:lineRule="auto"/>
      <w:jc w:val="left"/>
      <w:rPr>
        <w:b w:val="1"/>
        <w:bCs w:val="1"/>
        <w:i w:val="1"/>
        <w:iCs w:val="1"/>
        <w:sz w:val="28"/>
        <w:szCs w:val="28"/>
      </w:rPr>
    </w:pPr>
    <w:r w:rsidDel="00000000" w:rsidR="00000000" w:rsidRPr="00000000">
      <w:rPr>
        <w:rtl w:val="0"/>
      </w:rPr>
      <w:tab/>
    </w:r>
    <w:r w:rsidDel="00000000" w:rsidR="00000000" w:rsidRPr="00000000">
      <w:rPr>
        <w:b w:val="1"/>
        <w:bCs w:val="1"/>
        <w:i w:val="1"/>
        <w:iCs w:val="1"/>
        <w:sz w:val="28"/>
        <w:szCs w:val="28"/>
        <w:rtl w:val="0"/>
      </w:rPr>
      <w:t xml:space="preserve">American School of Doha 2025-26</w:t>
    </w:r>
    <w:r w:rsidDel="00000000" w:rsidR="00000000" w:rsidRPr="00000000">
      <w:drawing>
        <wp:anchor allowOverlap="1" behindDoc="0" distB="114300" distT="114300" distL="114300" distR="114300" hidden="0" layoutInCell="1" locked="0" relativeHeight="0" simplePos="0">
          <wp:simplePos x="0" y="0"/>
          <wp:positionH relativeFrom="column">
            <wp:posOffset>-285749</wp:posOffset>
          </wp:positionH>
          <wp:positionV relativeFrom="paragraph">
            <wp:posOffset>152400</wp:posOffset>
          </wp:positionV>
          <wp:extent cx="1119188" cy="1002792"/>
          <wp:effectExtent b="0" l="0" r="0" t="0"/>
          <wp:wrapNone/>
          <wp:docPr id="1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19188" cy="1002792"/>
                  </a:xfrm>
                  <a:prstGeom prst="rect"/>
                  <a:ln/>
                </pic:spPr>
              </pic:pic>
            </a:graphicData>
          </a:graphic>
        </wp:anchor>
      </w:drawing>
    </w:r>
  </w:p>
  <w:p w:rsidR="00000000" w:rsidDel="00000000" w:rsidP="00000000" w:rsidRDefault="00000000" w:rsidRPr="00000000" w14:paraId="00000154">
    <w:pPr>
      <w:pageBreakBefore w:val="0"/>
      <w:tabs>
        <w:tab w:val="center" w:leader="none" w:pos="4680"/>
        <w:tab w:val="right" w:leader="none" w:pos="9360"/>
      </w:tabs>
      <w:spacing w:after="0" w:line="240" w:lineRule="auto"/>
      <w:jc w:val="center"/>
      <w:rPr>
        <w:b w:val="1"/>
        <w:bCs w:val="1"/>
      </w:rPr>
    </w:pPr>
    <w:r w:rsidDel="00000000" w:rsidR="00000000" w:rsidRPr="00000000">
      <w:rPr>
        <w:b w:val="1"/>
        <w:bCs w:val="1"/>
        <w:i w:val="1"/>
        <w:iCs w:val="1"/>
        <w:sz w:val="28"/>
        <w:szCs w:val="28"/>
        <w:highlight w:val="white"/>
        <w:rtl w:val="0"/>
      </w:rPr>
      <w:t xml:space="preserve">Grade 8 Course Selection</w:t>
    </w:r>
    <w:r w:rsidDel="00000000" w:rsidR="00000000" w:rsidRPr="00000000">
      <w:rPr>
        <w:rtl w:val="0"/>
      </w:rPr>
    </w:r>
  </w:p>
  <w:p w:rsidR="00000000" w:rsidDel="00000000" w:rsidP="00000000" w:rsidRDefault="00000000" w:rsidRPr="00000000" w14:paraId="00000155">
    <w:pPr>
      <w:pageBreakBefore w:val="0"/>
      <w:tabs>
        <w:tab w:val="center" w:leader="none" w:pos="4680"/>
        <w:tab w:val="right" w:leader="none" w:pos="9360"/>
      </w:tabs>
      <w:spacing w:after="0" w:line="240" w:lineRule="auto"/>
      <w:jc w:val="center"/>
      <w:rPr>
        <w:b w:val="1"/>
        <w:bCs w:val="1"/>
      </w:rPr>
    </w:pPr>
    <w:r w:rsidDel="00000000" w:rsidR="00000000" w:rsidRPr="00000000">
      <w:rPr>
        <w:rtl w:val="0"/>
      </w:rPr>
    </w:r>
  </w:p>
  <w:p w:rsidR="00000000" w:rsidDel="00000000" w:rsidP="00000000" w:rsidRDefault="00000000" w:rsidRPr="00000000" w14:paraId="00000156">
    <w:pPr>
      <w:pageBreakBefore w:val="0"/>
      <w:tabs>
        <w:tab w:val="center" w:leader="none" w:pos="4680"/>
        <w:tab w:val="right" w:leader="none" w:pos="9360"/>
      </w:tabs>
      <w:spacing w:after="0" w:line="240" w:lineRule="auto"/>
      <w:jc w:val="center"/>
      <w:rPr>
        <w:b w:val="1"/>
        <w:bCs w:val="1"/>
        <w:i w:val="1"/>
        <w:iCs w:val="1"/>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widowControl w:val="0"/>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jkulpa@asd.edu.qa" TargetMode="External"/><Relationship Id="rId10" Type="http://schemas.openxmlformats.org/officeDocument/2006/relationships/hyperlink" Target="mailto:jkulpa@asd.edu.qa" TargetMode="External"/><Relationship Id="rId13" Type="http://schemas.openxmlformats.org/officeDocument/2006/relationships/hyperlink" Target="mailto:dsaputra@asd.edu.qa" TargetMode="External"/><Relationship Id="rId12" Type="http://schemas.openxmlformats.org/officeDocument/2006/relationships/hyperlink" Target="mailto:jkulpa@asd.edu.q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jkulpa@asd.edu.qa"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hyperlink" Target="mailto:jkulpa@asd.edu.qa" TargetMode="External"/><Relationship Id="rId8" Type="http://schemas.openxmlformats.org/officeDocument/2006/relationships/hyperlink" Target="mailto:jkulpa@asd.edu.q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